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60F1" w:rsidRPr="009260F1" w:rsidRDefault="009260F1" w:rsidP="009260F1">
      <w:pPr>
        <w:shd w:val="clear" w:color="auto" w:fill="FFFFFF"/>
        <w:spacing w:after="0" w:line="240" w:lineRule="auto"/>
        <w:outlineLvl w:val="1"/>
        <w:rPr>
          <w:rFonts w:ascii="Arial" w:eastAsia="Times New Roman" w:hAnsi="Arial" w:cs="Arial"/>
          <w:color w:val="000000"/>
          <w:sz w:val="36"/>
          <w:szCs w:val="36"/>
          <w:lang w:eastAsia="ru-RU"/>
        </w:rPr>
      </w:pPr>
      <w:r w:rsidRPr="009260F1">
        <w:rPr>
          <w:rFonts w:ascii="Arial" w:eastAsia="Times New Roman" w:hAnsi="Arial" w:cs="Arial"/>
          <w:color w:val="000000"/>
          <w:sz w:val="36"/>
          <w:szCs w:val="36"/>
          <w:lang w:eastAsia="ru-RU"/>
        </w:rPr>
        <w:t>Глава I. ОБЩИЕ ПОЛОЖЕНИЯ</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Статья 1. Основные понятия</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Для целей настоящего Федерального закона применяются следующие основные понятия:</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несовершеннолетний - лицо, не достигшее возраста восемнадцати лет;</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(абзац введен Федеральным </w:t>
      </w:r>
      <w:hyperlink r:id="rId5" w:history="1">
        <w:r w:rsidRPr="009260F1">
          <w:rPr>
            <w:rFonts w:ascii="Arial" w:eastAsia="Times New Roman" w:hAnsi="Arial" w:cs="Arial"/>
            <w:color w:val="666699"/>
            <w:sz w:val="24"/>
            <w:szCs w:val="24"/>
            <w:u w:val="single"/>
            <w:lang w:eastAsia="ru-RU"/>
          </w:rPr>
          <w:t>законом</w:t>
        </w:r>
      </w:hyperlink>
      <w:r w:rsidRPr="009260F1">
        <w:rPr>
          <w:rFonts w:ascii="Arial" w:eastAsia="Times New Roman" w:hAnsi="Arial" w:cs="Arial"/>
          <w:color w:val="000000"/>
          <w:sz w:val="24"/>
          <w:szCs w:val="24"/>
          <w:lang w:eastAsia="ru-RU"/>
        </w:rPr>
        <w:t> от 07.07.2003 N 111-ФЗ)</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безнадзорный - несовершеннолетний, </w:t>
      </w:r>
      <w:proofErr w:type="gramStart"/>
      <w:r w:rsidRPr="009260F1">
        <w:rPr>
          <w:rFonts w:ascii="Arial" w:eastAsia="Times New Roman" w:hAnsi="Arial" w:cs="Arial"/>
          <w:color w:val="000000"/>
          <w:sz w:val="24"/>
          <w:szCs w:val="24"/>
          <w:lang w:eastAsia="ru-RU"/>
        </w:rPr>
        <w:t>контроль</w:t>
      </w:r>
      <w:proofErr w:type="gramEnd"/>
      <w:r w:rsidRPr="009260F1">
        <w:rPr>
          <w:rFonts w:ascii="Arial" w:eastAsia="Times New Roman" w:hAnsi="Arial" w:cs="Arial"/>
          <w:color w:val="000000"/>
          <w:sz w:val="24"/>
          <w:szCs w:val="24"/>
          <w:lang w:eastAsia="ru-RU"/>
        </w:rPr>
        <w:t xml:space="preserve"> за поведением которого отсутствует вследствие неисполнения или ненадлежащего исполнения обязанностей по его воспитанию, обучению и (или) содержанию со стороны родителей или иных законных представителей либо должностных лиц;</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6"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01.12.2004 N 150-ФЗ)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7" w:history="1">
        <w:r w:rsidRPr="009260F1">
          <w:rPr>
            <w:rFonts w:ascii="Arial" w:eastAsia="Times New Roman" w:hAnsi="Arial" w:cs="Arial"/>
            <w:color w:val="666699"/>
            <w:sz w:val="24"/>
            <w:szCs w:val="24"/>
            <w:u w:val="single"/>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беспризорный - безнадзорный, не имеющий места жительства и (или) места пребывания;</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proofErr w:type="gramStart"/>
      <w:r w:rsidRPr="009260F1">
        <w:rPr>
          <w:rFonts w:ascii="Arial" w:eastAsia="Times New Roman" w:hAnsi="Arial" w:cs="Arial"/>
          <w:color w:val="000000"/>
          <w:sz w:val="24"/>
          <w:szCs w:val="24"/>
          <w:lang w:eastAsia="ru-RU"/>
        </w:rPr>
        <w:t>несовершеннолетний, находящийся в социально опасном положении, - лицо, которое вследствие безнадзорности или беспризорности находится в обстановке, представляющей опасность для его жизни или здоровья либо не отвечающей требованиям к его воспитанию или содержанию, либо совершает правонарушение или антиобщественные действия;</w:t>
      </w:r>
      <w:proofErr w:type="gramEnd"/>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8"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07.07.2003 N 111-ФЗ)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9" w:history="1">
        <w:r w:rsidRPr="009260F1">
          <w:rPr>
            <w:rFonts w:ascii="Arial" w:eastAsia="Times New Roman" w:hAnsi="Arial" w:cs="Arial"/>
            <w:color w:val="666699"/>
            <w:sz w:val="24"/>
            <w:szCs w:val="24"/>
            <w:u w:val="single"/>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proofErr w:type="gramStart"/>
      <w:r w:rsidRPr="009260F1">
        <w:rPr>
          <w:rFonts w:ascii="Arial" w:eastAsia="Times New Roman" w:hAnsi="Arial" w:cs="Arial"/>
          <w:color w:val="000000"/>
          <w:sz w:val="24"/>
          <w:szCs w:val="24"/>
          <w:lang w:eastAsia="ru-RU"/>
        </w:rPr>
        <w:t>антиобщественные действия - действия несовершеннолетнего, выражающиеся в систематическом употреблении наркотических средств, психотропных и (или) одурманивающих веществ, алкогольной и спиртосодержащей продукции, пива и напитков, изготавливаемых на его основе, занятии проституцией, бродяжничеством или попрошайничеством, а также иные действия, нарушающие права и законные интересы других лиц;</w:t>
      </w:r>
      <w:proofErr w:type="gramEnd"/>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(абзац введен Федеральным </w:t>
      </w:r>
      <w:hyperlink r:id="rId10" w:history="1">
        <w:r w:rsidRPr="009260F1">
          <w:rPr>
            <w:rFonts w:ascii="Arial" w:eastAsia="Times New Roman" w:hAnsi="Arial" w:cs="Arial"/>
            <w:color w:val="666699"/>
            <w:sz w:val="24"/>
            <w:szCs w:val="24"/>
            <w:u w:val="single"/>
            <w:lang w:eastAsia="ru-RU"/>
          </w:rPr>
          <w:t>законом</w:t>
        </w:r>
      </w:hyperlink>
      <w:r w:rsidRPr="009260F1">
        <w:rPr>
          <w:rFonts w:ascii="Arial" w:eastAsia="Times New Roman" w:hAnsi="Arial" w:cs="Arial"/>
          <w:color w:val="000000"/>
          <w:sz w:val="24"/>
          <w:szCs w:val="24"/>
          <w:lang w:eastAsia="ru-RU"/>
        </w:rPr>
        <w:t> от 07.07.2003 N 111-ФЗ, в ред. Федерального </w:t>
      </w:r>
      <w:hyperlink r:id="rId11"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22.04.2005 N 39-ФЗ)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12" w:history="1">
        <w:r w:rsidRPr="009260F1">
          <w:rPr>
            <w:rFonts w:ascii="Arial" w:eastAsia="Times New Roman" w:hAnsi="Arial" w:cs="Arial"/>
            <w:color w:val="666699"/>
            <w:sz w:val="24"/>
            <w:szCs w:val="24"/>
            <w:u w:val="single"/>
            <w:lang w:eastAsia="ru-RU"/>
          </w:rPr>
          <w:t>редакции)</w:t>
        </w:r>
      </w:hyperlink>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proofErr w:type="gramStart"/>
      <w:r w:rsidRPr="009260F1">
        <w:rPr>
          <w:rFonts w:ascii="Arial" w:eastAsia="Times New Roman" w:hAnsi="Arial" w:cs="Arial"/>
          <w:color w:val="000000"/>
          <w:sz w:val="24"/>
          <w:szCs w:val="24"/>
          <w:lang w:eastAsia="ru-RU"/>
        </w:rPr>
        <w:t>семья, находящаяся в социально опасном положении, - семья, имеющая детей, находящихся в социально опасном положении, а также семья, где родители или иные </w:t>
      </w:r>
      <w:hyperlink r:id="rId13" w:history="1">
        <w:r w:rsidRPr="009260F1">
          <w:rPr>
            <w:rFonts w:ascii="Arial" w:eastAsia="Times New Roman" w:hAnsi="Arial" w:cs="Arial"/>
            <w:color w:val="666699"/>
            <w:sz w:val="24"/>
            <w:szCs w:val="24"/>
            <w:u w:val="single"/>
            <w:lang w:eastAsia="ru-RU"/>
          </w:rPr>
          <w:t>законные представители</w:t>
        </w:r>
      </w:hyperlink>
      <w:r w:rsidRPr="009260F1">
        <w:rPr>
          <w:rFonts w:ascii="Arial" w:eastAsia="Times New Roman" w:hAnsi="Arial" w:cs="Arial"/>
          <w:color w:val="000000"/>
          <w:sz w:val="24"/>
          <w:szCs w:val="24"/>
          <w:lang w:eastAsia="ru-RU"/>
        </w:rPr>
        <w:t> несовершеннолетних не исполняют своих обязанностей по их воспитанию, обучению и (или) содержанию и (или) отрицательно влияют на их поведение либо жестоко обращаются с ними;</w:t>
      </w:r>
      <w:proofErr w:type="gramEnd"/>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14"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01.12.2004 N 150-ФЗ)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15" w:history="1">
        <w:r w:rsidRPr="009260F1">
          <w:rPr>
            <w:rFonts w:ascii="Arial" w:eastAsia="Times New Roman" w:hAnsi="Arial" w:cs="Arial"/>
            <w:color w:val="666699"/>
            <w:sz w:val="24"/>
            <w:szCs w:val="24"/>
            <w:u w:val="single"/>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индивидуальная профилактическая работа - деятельность по своевременному выявлению несовершеннолетних и семей, находящихся в социально опасном положении, а также по их социально-педагогической реабилитации и (или) предупреждению совершения ими правонарушений и антиобщественных действий;</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профилактика безнадзорности и правонарушений несовершеннолетних - система социальных, правовых, педагогических и иных мер, направленных на выявление и устранение причин и условий, способствующих безнадзорности, беспризорности, </w:t>
      </w:r>
      <w:r w:rsidRPr="009260F1">
        <w:rPr>
          <w:rFonts w:ascii="Arial" w:eastAsia="Times New Roman" w:hAnsi="Arial" w:cs="Arial"/>
          <w:color w:val="000000"/>
          <w:sz w:val="24"/>
          <w:szCs w:val="24"/>
          <w:lang w:eastAsia="ru-RU"/>
        </w:rPr>
        <w:lastRenderedPageBreak/>
        <w:t>правонарушениям и антиобщественным действиям несовершеннолетних, осуществляемых в совокупности с индивидуальной профилактической работой с несовершеннолетними и семьями, находящимися в социально опасном положении;</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пиво и напитки, изготавливаемые на его основе, - пиво с содержанием этилового спирта более 0,5 процента объема готовой продукции и изготавливаемые на основе пива напитки с указанным содержанием этилового спирта.</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(абзац введен Федеральным </w:t>
      </w:r>
      <w:hyperlink r:id="rId16" w:history="1">
        <w:r w:rsidRPr="009260F1">
          <w:rPr>
            <w:rFonts w:ascii="Arial" w:eastAsia="Times New Roman" w:hAnsi="Arial" w:cs="Arial"/>
            <w:color w:val="666699"/>
            <w:sz w:val="24"/>
            <w:szCs w:val="24"/>
            <w:u w:val="single"/>
            <w:lang w:eastAsia="ru-RU"/>
          </w:rPr>
          <w:t>законом</w:t>
        </w:r>
      </w:hyperlink>
      <w:r w:rsidRPr="009260F1">
        <w:rPr>
          <w:rFonts w:ascii="Arial" w:eastAsia="Times New Roman" w:hAnsi="Arial" w:cs="Arial"/>
          <w:color w:val="000000"/>
          <w:sz w:val="24"/>
          <w:szCs w:val="24"/>
          <w:lang w:eastAsia="ru-RU"/>
        </w:rPr>
        <w:t> от 22.04.2005 N 39-ФЗ)</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Статья 2. Основные задачи и принципы деятельности по профилактике безнадзорности и правонарушений несовершеннолетних</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Основными задачами деятельности по профилактике безнадзорности и правонарушений несовершеннолетних являются:</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предупреждение безнадзорности, беспризорности, правонарушений и антиобщественных действий несовершеннолетних, выявление и устранение причин и условий, способствующих этому;</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обеспечение защиты прав и законных интересов несовершеннолетних;</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социально-педагогическая реабилитация несовершеннолетних, находящихся в социально опасном положении;</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выявление и пресечение случаев вовлечения несовершеннолетних в совершение преступлений и антиобщественных действий.</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2. </w:t>
      </w:r>
      <w:proofErr w:type="gramStart"/>
      <w:r w:rsidRPr="009260F1">
        <w:rPr>
          <w:rFonts w:ascii="Arial" w:eastAsia="Times New Roman" w:hAnsi="Arial" w:cs="Arial"/>
          <w:color w:val="000000"/>
          <w:sz w:val="24"/>
          <w:szCs w:val="24"/>
          <w:lang w:eastAsia="ru-RU"/>
        </w:rPr>
        <w:t>Деятельность по профилактике безнадзорности и правонарушений несовершеннолетних основывается на принципах законности, демократизма, гуманного обращения с несовершеннолетними, поддержки семьи и взаимодействия с ней, индивидуального подхода к несовершеннолетним с соблюдением конфиденциальности полученной информации, государственной поддержки деятельности органов местного самоуправления и общественных объединений по профилактике безнадзорности и правонарушений несовершеннолетних, обеспечения ответственности должностных лиц и граждан за нарушение прав и законных интересов несовершеннолетних.</w:t>
      </w:r>
      <w:proofErr w:type="gramEnd"/>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gramStart"/>
      <w:r w:rsidRPr="009260F1">
        <w:rPr>
          <w:rFonts w:ascii="Arial" w:eastAsia="Times New Roman" w:hAnsi="Arial" w:cs="Arial"/>
          <w:color w:val="000000"/>
          <w:sz w:val="24"/>
          <w:szCs w:val="24"/>
          <w:lang w:eastAsia="ru-RU"/>
        </w:rPr>
        <w:t>в</w:t>
      </w:r>
      <w:proofErr w:type="gramEnd"/>
      <w:r w:rsidRPr="009260F1">
        <w:rPr>
          <w:rFonts w:ascii="Arial" w:eastAsia="Times New Roman" w:hAnsi="Arial" w:cs="Arial"/>
          <w:color w:val="000000"/>
          <w:sz w:val="24"/>
          <w:szCs w:val="24"/>
          <w:lang w:eastAsia="ru-RU"/>
        </w:rPr>
        <w:t xml:space="preserve"> ред. Федерального </w:t>
      </w:r>
      <w:hyperlink r:id="rId17"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07.07.2003 N 111-ФЗ)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18" w:history="1">
        <w:r w:rsidRPr="009260F1">
          <w:rPr>
            <w:rFonts w:ascii="Arial" w:eastAsia="Times New Roman" w:hAnsi="Arial" w:cs="Arial"/>
            <w:color w:val="666699"/>
            <w:sz w:val="24"/>
            <w:szCs w:val="24"/>
            <w:u w:val="single"/>
            <w:lang w:eastAsia="ru-RU"/>
          </w:rPr>
          <w:t>редакции)</w:t>
        </w:r>
      </w:hyperlink>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Статья 3. Законодательство Российской Федерации о профилактике безнадзорности и правонарушений несовершеннолетних</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Законодательство Российской Федерации, регулирующее деятельность по профилактике безнадзорности и правонарушений несовершеннолетних, основывается на </w:t>
      </w:r>
      <w:hyperlink r:id="rId19" w:history="1">
        <w:r w:rsidRPr="009260F1">
          <w:rPr>
            <w:rFonts w:ascii="Arial" w:eastAsia="Times New Roman" w:hAnsi="Arial" w:cs="Arial"/>
            <w:color w:val="666699"/>
            <w:sz w:val="24"/>
            <w:szCs w:val="24"/>
            <w:u w:val="single"/>
            <w:lang w:eastAsia="ru-RU"/>
          </w:rPr>
          <w:t>Конституции</w:t>
        </w:r>
      </w:hyperlink>
      <w:r w:rsidRPr="009260F1">
        <w:rPr>
          <w:rFonts w:ascii="Arial" w:eastAsia="Times New Roman" w:hAnsi="Arial" w:cs="Arial"/>
          <w:color w:val="000000"/>
          <w:sz w:val="24"/>
          <w:szCs w:val="24"/>
          <w:lang w:eastAsia="ru-RU"/>
        </w:rPr>
        <w:t> Российской Федерации, общепризнанных нормах международного права и состоит из настоящего Федерального закона, других федеральных </w:t>
      </w:r>
      <w:hyperlink r:id="rId20" w:tooltip="Ссылка на список документов" w:history="1">
        <w:r w:rsidRPr="009260F1">
          <w:rPr>
            <w:rFonts w:ascii="Arial" w:eastAsia="Times New Roman" w:hAnsi="Arial" w:cs="Arial"/>
            <w:color w:val="666699"/>
            <w:sz w:val="24"/>
            <w:szCs w:val="24"/>
            <w:u w:val="single"/>
            <w:lang w:eastAsia="ru-RU"/>
          </w:rPr>
          <w:t>законов</w:t>
        </w:r>
      </w:hyperlink>
      <w:r w:rsidRPr="009260F1">
        <w:rPr>
          <w:rFonts w:ascii="Arial" w:eastAsia="Times New Roman" w:hAnsi="Arial" w:cs="Arial"/>
          <w:color w:val="000000"/>
          <w:sz w:val="24"/>
          <w:szCs w:val="24"/>
          <w:lang w:eastAsia="ru-RU"/>
        </w:rPr>
        <w:t> и иных нормативных правовых актов Российской Федерации, законов и нормативных правовых актов субъектов Российской Федерации.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Статья 4. Органы и учреждения системы профилактики безнадзорности и правонарушений несовершеннолетних</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1. </w:t>
      </w:r>
      <w:proofErr w:type="gramStart"/>
      <w:r w:rsidRPr="009260F1">
        <w:rPr>
          <w:rFonts w:ascii="Arial" w:eastAsia="Times New Roman" w:hAnsi="Arial" w:cs="Arial"/>
          <w:color w:val="000000"/>
          <w:sz w:val="24"/>
          <w:szCs w:val="24"/>
          <w:lang w:eastAsia="ru-RU"/>
        </w:rPr>
        <w:t xml:space="preserve">В систему профилактики безнадзорности и правонарушений несовершеннолетних входят комиссии по делам несовершеннолетних и защите их прав, органы управления социальной защитой населения, федеральные органы государственной власти и органы государственной власти субъектов Российской Федерации, осуществляющие государственное управление в сфере образования, </w:t>
      </w:r>
      <w:r w:rsidRPr="009260F1">
        <w:rPr>
          <w:rFonts w:ascii="Arial" w:eastAsia="Times New Roman" w:hAnsi="Arial" w:cs="Arial"/>
          <w:color w:val="000000"/>
          <w:sz w:val="24"/>
          <w:szCs w:val="24"/>
          <w:lang w:eastAsia="ru-RU"/>
        </w:rPr>
        <w:lastRenderedPageBreak/>
        <w:t>и органы местного самоуправления, осуществляющие управление в сфере образования (далее - органы, осуществляющие управление в сфере образования), органы опеки и попечительства, органы по</w:t>
      </w:r>
      <w:proofErr w:type="gramEnd"/>
      <w:r w:rsidRPr="009260F1">
        <w:rPr>
          <w:rFonts w:ascii="Arial" w:eastAsia="Times New Roman" w:hAnsi="Arial" w:cs="Arial"/>
          <w:color w:val="000000"/>
          <w:sz w:val="24"/>
          <w:szCs w:val="24"/>
          <w:lang w:eastAsia="ru-RU"/>
        </w:rPr>
        <w:t xml:space="preserve"> делам молодежи, органы управления здравоохранением, органы службы занятости, органы внутренних дел, органы по </w:t>
      </w:r>
      <w:proofErr w:type="gramStart"/>
      <w:r w:rsidRPr="009260F1">
        <w:rPr>
          <w:rFonts w:ascii="Arial" w:eastAsia="Times New Roman" w:hAnsi="Arial" w:cs="Arial"/>
          <w:color w:val="000000"/>
          <w:sz w:val="24"/>
          <w:szCs w:val="24"/>
          <w:lang w:eastAsia="ru-RU"/>
        </w:rPr>
        <w:t>контролю за</w:t>
      </w:r>
      <w:proofErr w:type="gramEnd"/>
      <w:r w:rsidRPr="009260F1">
        <w:rPr>
          <w:rFonts w:ascii="Arial" w:eastAsia="Times New Roman" w:hAnsi="Arial" w:cs="Arial"/>
          <w:color w:val="000000"/>
          <w:sz w:val="24"/>
          <w:szCs w:val="24"/>
          <w:lang w:eastAsia="ru-RU"/>
        </w:rPr>
        <w:t xml:space="preserve"> оборотом наркотических средств и психотропных веществ, учреждения уголовно-исполнительной системы (следственные изоляторы, воспитательные колонии и уголовно-исполнительные инспекции).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Федеральных законов от 30.12.2012 </w:t>
      </w:r>
      <w:hyperlink r:id="rId21" w:history="1">
        <w:r w:rsidRPr="009260F1">
          <w:rPr>
            <w:rFonts w:ascii="Arial" w:eastAsia="Times New Roman" w:hAnsi="Arial" w:cs="Arial"/>
            <w:color w:val="666699"/>
            <w:sz w:val="24"/>
            <w:szCs w:val="24"/>
            <w:u w:val="single"/>
            <w:lang w:eastAsia="ru-RU"/>
          </w:rPr>
          <w:t>N 297-ФЗ</w:t>
        </w:r>
      </w:hyperlink>
      <w:r w:rsidRPr="009260F1">
        <w:rPr>
          <w:rFonts w:ascii="Arial" w:eastAsia="Times New Roman" w:hAnsi="Arial" w:cs="Arial"/>
          <w:color w:val="000000"/>
          <w:sz w:val="24"/>
          <w:szCs w:val="24"/>
          <w:lang w:eastAsia="ru-RU"/>
        </w:rPr>
        <w:t>, от 02.07.2013 </w:t>
      </w:r>
      <w:hyperlink r:id="rId22" w:history="1">
        <w:r w:rsidRPr="009260F1">
          <w:rPr>
            <w:rFonts w:ascii="Arial" w:eastAsia="Times New Roman" w:hAnsi="Arial" w:cs="Arial"/>
            <w:color w:val="666699"/>
            <w:sz w:val="24"/>
            <w:szCs w:val="24"/>
            <w:u w:val="single"/>
            <w:lang w:eastAsia="ru-RU"/>
          </w:rPr>
          <w:t>N 185-ФЗ</w:t>
        </w:r>
      </w:hyperlink>
      <w:r w:rsidRPr="009260F1">
        <w:rPr>
          <w:rFonts w:ascii="Arial" w:eastAsia="Times New Roman" w:hAnsi="Arial" w:cs="Arial"/>
          <w:color w:val="000000"/>
          <w:sz w:val="24"/>
          <w:szCs w:val="24"/>
          <w:lang w:eastAsia="ru-RU"/>
        </w:rPr>
        <w:t>, от 28.12.2013 </w:t>
      </w:r>
      <w:hyperlink r:id="rId23" w:history="1">
        <w:r w:rsidRPr="009260F1">
          <w:rPr>
            <w:rFonts w:ascii="Arial" w:eastAsia="Times New Roman" w:hAnsi="Arial" w:cs="Arial"/>
            <w:color w:val="666699"/>
            <w:sz w:val="24"/>
            <w:szCs w:val="24"/>
            <w:u w:val="single"/>
            <w:lang w:eastAsia="ru-RU"/>
          </w:rPr>
          <w:t>N 435-ФЗ</w:t>
        </w:r>
      </w:hyperlink>
      <w:r w:rsidRPr="009260F1">
        <w:rPr>
          <w:rFonts w:ascii="Arial" w:eastAsia="Times New Roman" w:hAnsi="Arial" w:cs="Arial"/>
          <w:color w:val="000000"/>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24" w:history="1">
        <w:r w:rsidRPr="009260F1">
          <w:rPr>
            <w:rFonts w:ascii="Arial" w:eastAsia="Times New Roman" w:hAnsi="Arial" w:cs="Arial"/>
            <w:color w:val="666699"/>
            <w:sz w:val="24"/>
            <w:szCs w:val="24"/>
            <w:u w:val="single"/>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В органах, указанных в </w:t>
      </w:r>
      <w:hyperlink r:id="rId25" w:anchor="p83" w:tooltip="Ссылка на текущий документ" w:history="1">
        <w:r w:rsidRPr="009260F1">
          <w:rPr>
            <w:rFonts w:ascii="Arial" w:eastAsia="Times New Roman" w:hAnsi="Arial" w:cs="Arial"/>
            <w:color w:val="666699"/>
            <w:sz w:val="24"/>
            <w:szCs w:val="24"/>
            <w:u w:val="single"/>
            <w:lang w:eastAsia="ru-RU"/>
          </w:rPr>
          <w:t>пункте 1</w:t>
        </w:r>
      </w:hyperlink>
      <w:r w:rsidRPr="009260F1">
        <w:rPr>
          <w:rFonts w:ascii="Arial" w:eastAsia="Times New Roman" w:hAnsi="Arial" w:cs="Arial"/>
          <w:color w:val="000000"/>
          <w:sz w:val="24"/>
          <w:szCs w:val="24"/>
          <w:lang w:eastAsia="ru-RU"/>
        </w:rPr>
        <w:t> настоящей статьи, в порядке, установленном законодательством Российской Федерации и законодательством субъектов Российской Федерации, могут создаваться учреждения, осуществляющие отдельные функции по профилактике безнадзорности и правонарушений несовершеннолетних.</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 Участие в деятельности по профилактике безнадзорности и правонарушений несовершеннолетних Уполномоченного при Президенте Российской Федерации по правам ребенка, уполномоченных по правам ребенка в субъектах Российской Федерации, других органов, учреждений и организаций осуществляется в пределах их компетенции в порядке, установленном законодательством Российской Федерации и (или) законодательством субъектов Российской Федерации.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gramStart"/>
      <w:r w:rsidRPr="009260F1">
        <w:rPr>
          <w:rFonts w:ascii="Arial" w:eastAsia="Times New Roman" w:hAnsi="Arial" w:cs="Arial"/>
          <w:color w:val="000000"/>
          <w:sz w:val="24"/>
          <w:szCs w:val="24"/>
          <w:lang w:eastAsia="ru-RU"/>
        </w:rPr>
        <w:t>в</w:t>
      </w:r>
      <w:proofErr w:type="gramEnd"/>
      <w:r w:rsidRPr="009260F1">
        <w:rPr>
          <w:rFonts w:ascii="Arial" w:eastAsia="Times New Roman" w:hAnsi="Arial" w:cs="Arial"/>
          <w:color w:val="000000"/>
          <w:sz w:val="24"/>
          <w:szCs w:val="24"/>
          <w:lang w:eastAsia="ru-RU"/>
        </w:rPr>
        <w:t xml:space="preserve"> ред. Федерального </w:t>
      </w:r>
      <w:hyperlink r:id="rId26"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03.12.2011 N 378-ФЗ)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27" w:history="1">
        <w:r w:rsidRPr="009260F1">
          <w:rPr>
            <w:rFonts w:ascii="Arial" w:eastAsia="Times New Roman" w:hAnsi="Arial" w:cs="Arial"/>
            <w:color w:val="666699"/>
            <w:sz w:val="24"/>
            <w:szCs w:val="24"/>
            <w:u w:val="single"/>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Статья 5. Категории лиц, в отношении которых проводится индивидуальная профилактическая работа</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Органы и учреждения системы профилактики безнадзорности и правонарушений несовершеннолетних проводят индивидуальную профилактическую работу в отношении несовершеннолетних:</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безнадзорных или беспризорных;</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2) </w:t>
      </w:r>
      <w:proofErr w:type="gramStart"/>
      <w:r w:rsidRPr="009260F1">
        <w:rPr>
          <w:rFonts w:ascii="Arial" w:eastAsia="Times New Roman" w:hAnsi="Arial" w:cs="Arial"/>
          <w:color w:val="000000"/>
          <w:sz w:val="24"/>
          <w:szCs w:val="24"/>
          <w:lang w:eastAsia="ru-RU"/>
        </w:rPr>
        <w:t>занимающихся</w:t>
      </w:r>
      <w:proofErr w:type="gramEnd"/>
      <w:r w:rsidRPr="009260F1">
        <w:rPr>
          <w:rFonts w:ascii="Arial" w:eastAsia="Times New Roman" w:hAnsi="Arial" w:cs="Arial"/>
          <w:color w:val="000000"/>
          <w:sz w:val="24"/>
          <w:szCs w:val="24"/>
          <w:lang w:eastAsia="ru-RU"/>
        </w:rPr>
        <w:t xml:space="preserve"> бродяжничеством или попрошайничеством;</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 содержащихся в социально-реабилитационных центрах для несовершеннолетних, социальных приютах, центрах помощи детям, оставшимся без попечения родителей, специальных учебно-воспитательных и других учреждениях для несовершеннолетних, нуждающихся в социальной помощи и (или) реабилитации;</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4) </w:t>
      </w:r>
      <w:proofErr w:type="gramStart"/>
      <w:r w:rsidRPr="009260F1">
        <w:rPr>
          <w:rFonts w:ascii="Arial" w:eastAsia="Times New Roman" w:hAnsi="Arial" w:cs="Arial"/>
          <w:color w:val="000000"/>
          <w:sz w:val="24"/>
          <w:szCs w:val="24"/>
          <w:lang w:eastAsia="ru-RU"/>
        </w:rPr>
        <w:t>употребляющих</w:t>
      </w:r>
      <w:proofErr w:type="gramEnd"/>
      <w:r w:rsidRPr="009260F1">
        <w:rPr>
          <w:rFonts w:ascii="Arial" w:eastAsia="Times New Roman" w:hAnsi="Arial" w:cs="Arial"/>
          <w:color w:val="000000"/>
          <w:sz w:val="24"/>
          <w:szCs w:val="24"/>
          <w:lang w:eastAsia="ru-RU"/>
        </w:rPr>
        <w:t xml:space="preserve"> наркотические средства или психотропные вещества без назначения врача либо употребляющих одурманивающие вещества, алкогольную и спиртосодержащую продукцию, пиво и напитки, изготавливаемые на его основе;</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28"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22.04.2005 N 39-ФЗ)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29" w:history="1">
        <w:r w:rsidRPr="009260F1">
          <w:rPr>
            <w:rFonts w:ascii="Arial" w:eastAsia="Times New Roman" w:hAnsi="Arial" w:cs="Arial"/>
            <w:color w:val="666699"/>
            <w:sz w:val="24"/>
            <w:szCs w:val="24"/>
            <w:u w:val="single"/>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5) </w:t>
      </w:r>
      <w:proofErr w:type="gramStart"/>
      <w:r w:rsidRPr="009260F1">
        <w:rPr>
          <w:rFonts w:ascii="Arial" w:eastAsia="Times New Roman" w:hAnsi="Arial" w:cs="Arial"/>
          <w:color w:val="000000"/>
          <w:sz w:val="24"/>
          <w:szCs w:val="24"/>
          <w:lang w:eastAsia="ru-RU"/>
        </w:rPr>
        <w:t>совершивших</w:t>
      </w:r>
      <w:proofErr w:type="gramEnd"/>
      <w:r w:rsidRPr="009260F1">
        <w:rPr>
          <w:rFonts w:ascii="Arial" w:eastAsia="Times New Roman" w:hAnsi="Arial" w:cs="Arial"/>
          <w:color w:val="000000"/>
          <w:sz w:val="24"/>
          <w:szCs w:val="24"/>
          <w:lang w:eastAsia="ru-RU"/>
        </w:rPr>
        <w:t xml:space="preserve"> правонарушение, повлекшее применение меры административного взыскания;</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6) </w:t>
      </w:r>
      <w:proofErr w:type="gramStart"/>
      <w:r w:rsidRPr="009260F1">
        <w:rPr>
          <w:rFonts w:ascii="Arial" w:eastAsia="Times New Roman" w:hAnsi="Arial" w:cs="Arial"/>
          <w:color w:val="000000"/>
          <w:sz w:val="24"/>
          <w:szCs w:val="24"/>
          <w:lang w:eastAsia="ru-RU"/>
        </w:rPr>
        <w:t>совершивших</w:t>
      </w:r>
      <w:proofErr w:type="gramEnd"/>
      <w:r w:rsidRPr="009260F1">
        <w:rPr>
          <w:rFonts w:ascii="Arial" w:eastAsia="Times New Roman" w:hAnsi="Arial" w:cs="Arial"/>
          <w:color w:val="000000"/>
          <w:sz w:val="24"/>
          <w:szCs w:val="24"/>
          <w:lang w:eastAsia="ru-RU"/>
        </w:rPr>
        <w:t xml:space="preserve"> правонарушение до достижения возраста, с которого наступает административная ответственность;</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lastRenderedPageBreak/>
        <w:t>7) освобожденных от уголовной ответственности вследствие акта об амнистии или в связи с изменением обстановки, а также в случаях, когда признано, что исправление несовершеннолетнего может быть достигнуто путем применения </w:t>
      </w:r>
      <w:hyperlink r:id="rId30" w:history="1">
        <w:r w:rsidRPr="009260F1">
          <w:rPr>
            <w:rFonts w:ascii="Arial" w:eastAsia="Times New Roman" w:hAnsi="Arial" w:cs="Arial"/>
            <w:color w:val="666699"/>
            <w:sz w:val="24"/>
            <w:szCs w:val="24"/>
            <w:u w:val="single"/>
            <w:lang w:eastAsia="ru-RU"/>
          </w:rPr>
          <w:t>принудительных мер</w:t>
        </w:r>
      </w:hyperlink>
      <w:r w:rsidRPr="009260F1">
        <w:rPr>
          <w:rFonts w:ascii="Arial" w:eastAsia="Times New Roman" w:hAnsi="Arial" w:cs="Arial"/>
          <w:color w:val="000000"/>
          <w:sz w:val="24"/>
          <w:szCs w:val="24"/>
          <w:lang w:eastAsia="ru-RU"/>
        </w:rPr>
        <w:t> воспитательного воздействия;</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8) совершивших общественно опасное деяние и не подлежащих уголовной ответственности в связи с </w:t>
      </w:r>
      <w:proofErr w:type="spellStart"/>
      <w:r w:rsidRPr="009260F1">
        <w:rPr>
          <w:rFonts w:ascii="Arial" w:eastAsia="Times New Roman" w:hAnsi="Arial" w:cs="Arial"/>
          <w:color w:val="000000"/>
          <w:sz w:val="24"/>
          <w:szCs w:val="24"/>
          <w:lang w:eastAsia="ru-RU"/>
        </w:rPr>
        <w:t>недостижением</w:t>
      </w:r>
      <w:proofErr w:type="spellEnd"/>
      <w:r w:rsidRPr="009260F1">
        <w:rPr>
          <w:rFonts w:ascii="Arial" w:eastAsia="Times New Roman" w:hAnsi="Arial" w:cs="Arial"/>
          <w:color w:val="000000"/>
          <w:sz w:val="24"/>
          <w:szCs w:val="24"/>
          <w:lang w:eastAsia="ru-RU"/>
        </w:rPr>
        <w:t xml:space="preserve"> возраста, с которого наступает уголовная ответственность, или вследствие отставания в психическом развитии, не связанного с психическим расстройством;</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spellStart"/>
      <w:r w:rsidRPr="009260F1">
        <w:rPr>
          <w:rFonts w:ascii="Arial" w:eastAsia="Times New Roman" w:hAnsi="Arial" w:cs="Arial"/>
          <w:color w:val="000000"/>
          <w:sz w:val="24"/>
          <w:szCs w:val="24"/>
          <w:lang w:eastAsia="ru-RU"/>
        </w:rPr>
        <w:t>пп</w:t>
      </w:r>
      <w:proofErr w:type="spellEnd"/>
      <w:r w:rsidRPr="009260F1">
        <w:rPr>
          <w:rFonts w:ascii="Arial" w:eastAsia="Times New Roman" w:hAnsi="Arial" w:cs="Arial"/>
          <w:color w:val="000000"/>
          <w:sz w:val="24"/>
          <w:szCs w:val="24"/>
          <w:lang w:eastAsia="ru-RU"/>
        </w:rPr>
        <w:t>. 8 в ред. Федерального </w:t>
      </w:r>
      <w:hyperlink r:id="rId31"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07.07.2003 N 111-ФЗ)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32" w:history="1">
        <w:r w:rsidRPr="009260F1">
          <w:rPr>
            <w:rFonts w:ascii="Arial" w:eastAsia="Times New Roman" w:hAnsi="Arial" w:cs="Arial"/>
            <w:color w:val="666699"/>
            <w:sz w:val="24"/>
            <w:szCs w:val="24"/>
            <w:u w:val="single"/>
            <w:lang w:eastAsia="ru-RU"/>
          </w:rPr>
          <w:t>редакции)</w:t>
        </w:r>
      </w:hyperlink>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9) обвиняемых или подозреваемых в совершении преступлений, в отношении которых избраны меры пресечения, предусмотренные Уголовно-процессуальным </w:t>
      </w:r>
      <w:hyperlink r:id="rId33" w:history="1">
        <w:r w:rsidRPr="009260F1">
          <w:rPr>
            <w:rFonts w:ascii="Arial" w:eastAsia="Times New Roman" w:hAnsi="Arial" w:cs="Arial"/>
            <w:color w:val="666699"/>
            <w:sz w:val="24"/>
            <w:szCs w:val="24"/>
            <w:u w:val="single"/>
            <w:lang w:eastAsia="ru-RU"/>
          </w:rPr>
          <w:t>кодексом</w:t>
        </w:r>
      </w:hyperlink>
      <w:r w:rsidRPr="009260F1">
        <w:rPr>
          <w:rFonts w:ascii="Arial" w:eastAsia="Times New Roman" w:hAnsi="Arial" w:cs="Arial"/>
          <w:color w:val="000000"/>
          <w:sz w:val="24"/>
          <w:szCs w:val="24"/>
          <w:lang w:eastAsia="ru-RU"/>
        </w:rPr>
        <w:t> Российской Федерации;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34"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28.12.2013 N 435-ФЗ)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35" w:history="1">
        <w:r w:rsidRPr="009260F1">
          <w:rPr>
            <w:rFonts w:ascii="Arial" w:eastAsia="Times New Roman" w:hAnsi="Arial" w:cs="Arial"/>
            <w:color w:val="666699"/>
            <w:sz w:val="24"/>
            <w:szCs w:val="24"/>
            <w:u w:val="single"/>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proofErr w:type="gramStart"/>
      <w:r w:rsidRPr="009260F1">
        <w:rPr>
          <w:rFonts w:ascii="Arial" w:eastAsia="Times New Roman" w:hAnsi="Arial" w:cs="Arial"/>
          <w:color w:val="000000"/>
          <w:sz w:val="24"/>
          <w:szCs w:val="24"/>
          <w:lang w:eastAsia="ru-RU"/>
        </w:rPr>
        <w:t>9.1) отбывающих наказание в виде лишения свободы в воспитательных колониях;</w:t>
      </w:r>
      <w:proofErr w:type="gramEnd"/>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spellStart"/>
      <w:r w:rsidRPr="009260F1">
        <w:rPr>
          <w:rFonts w:ascii="Arial" w:eastAsia="Times New Roman" w:hAnsi="Arial" w:cs="Arial"/>
          <w:color w:val="000000"/>
          <w:sz w:val="24"/>
          <w:szCs w:val="24"/>
          <w:lang w:eastAsia="ru-RU"/>
        </w:rPr>
        <w:t>пп</w:t>
      </w:r>
      <w:proofErr w:type="spellEnd"/>
      <w:r w:rsidRPr="009260F1">
        <w:rPr>
          <w:rFonts w:ascii="Arial" w:eastAsia="Times New Roman" w:hAnsi="Arial" w:cs="Arial"/>
          <w:color w:val="000000"/>
          <w:sz w:val="24"/>
          <w:szCs w:val="24"/>
          <w:lang w:eastAsia="ru-RU"/>
        </w:rPr>
        <w:t xml:space="preserve">. 9.1 </w:t>
      </w:r>
      <w:proofErr w:type="gramStart"/>
      <w:r w:rsidRPr="009260F1">
        <w:rPr>
          <w:rFonts w:ascii="Arial" w:eastAsia="Times New Roman" w:hAnsi="Arial" w:cs="Arial"/>
          <w:color w:val="000000"/>
          <w:sz w:val="24"/>
          <w:szCs w:val="24"/>
          <w:lang w:eastAsia="ru-RU"/>
        </w:rPr>
        <w:t>введен</w:t>
      </w:r>
      <w:proofErr w:type="gramEnd"/>
      <w:r w:rsidRPr="009260F1">
        <w:rPr>
          <w:rFonts w:ascii="Arial" w:eastAsia="Times New Roman" w:hAnsi="Arial" w:cs="Arial"/>
          <w:color w:val="000000"/>
          <w:sz w:val="24"/>
          <w:szCs w:val="24"/>
          <w:lang w:eastAsia="ru-RU"/>
        </w:rPr>
        <w:t xml:space="preserve"> Федеральным </w:t>
      </w:r>
      <w:hyperlink r:id="rId36" w:history="1">
        <w:r w:rsidRPr="009260F1">
          <w:rPr>
            <w:rFonts w:ascii="Arial" w:eastAsia="Times New Roman" w:hAnsi="Arial" w:cs="Arial"/>
            <w:color w:val="666699"/>
            <w:sz w:val="24"/>
            <w:szCs w:val="24"/>
            <w:u w:val="single"/>
            <w:lang w:eastAsia="ru-RU"/>
          </w:rPr>
          <w:t>законом</w:t>
        </w:r>
      </w:hyperlink>
      <w:r w:rsidRPr="009260F1">
        <w:rPr>
          <w:rFonts w:ascii="Arial" w:eastAsia="Times New Roman" w:hAnsi="Arial" w:cs="Arial"/>
          <w:color w:val="000000"/>
          <w:sz w:val="24"/>
          <w:szCs w:val="24"/>
          <w:lang w:eastAsia="ru-RU"/>
        </w:rPr>
        <w:t> от 28.12.2013 N 435-ФЗ)</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10) условно-досрочно </w:t>
      </w:r>
      <w:proofErr w:type="gramStart"/>
      <w:r w:rsidRPr="009260F1">
        <w:rPr>
          <w:rFonts w:ascii="Arial" w:eastAsia="Times New Roman" w:hAnsi="Arial" w:cs="Arial"/>
          <w:color w:val="000000"/>
          <w:sz w:val="24"/>
          <w:szCs w:val="24"/>
          <w:lang w:eastAsia="ru-RU"/>
        </w:rPr>
        <w:t>освобожденных</w:t>
      </w:r>
      <w:proofErr w:type="gramEnd"/>
      <w:r w:rsidRPr="009260F1">
        <w:rPr>
          <w:rFonts w:ascii="Arial" w:eastAsia="Times New Roman" w:hAnsi="Arial" w:cs="Arial"/>
          <w:color w:val="000000"/>
          <w:sz w:val="24"/>
          <w:szCs w:val="24"/>
          <w:lang w:eastAsia="ru-RU"/>
        </w:rPr>
        <w:t xml:space="preserve"> от отбывания наказания, освобожденных от наказания вследствие акта об амнистии или в связи с помилованием;</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11) </w:t>
      </w:r>
      <w:proofErr w:type="gramStart"/>
      <w:r w:rsidRPr="009260F1">
        <w:rPr>
          <w:rFonts w:ascii="Arial" w:eastAsia="Times New Roman" w:hAnsi="Arial" w:cs="Arial"/>
          <w:color w:val="000000"/>
          <w:sz w:val="24"/>
          <w:szCs w:val="24"/>
          <w:lang w:eastAsia="ru-RU"/>
        </w:rPr>
        <w:t>которым</w:t>
      </w:r>
      <w:proofErr w:type="gramEnd"/>
      <w:r w:rsidRPr="009260F1">
        <w:rPr>
          <w:rFonts w:ascii="Arial" w:eastAsia="Times New Roman" w:hAnsi="Arial" w:cs="Arial"/>
          <w:color w:val="000000"/>
          <w:sz w:val="24"/>
          <w:szCs w:val="24"/>
          <w:lang w:eastAsia="ru-RU"/>
        </w:rPr>
        <w:t xml:space="preserve"> предоставлена отсрочка отбывания наказания или отсрочка исполнения приговора;</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spellStart"/>
      <w:r w:rsidRPr="009260F1">
        <w:rPr>
          <w:rFonts w:ascii="Arial" w:eastAsia="Times New Roman" w:hAnsi="Arial" w:cs="Arial"/>
          <w:color w:val="000000"/>
          <w:sz w:val="24"/>
          <w:szCs w:val="24"/>
          <w:lang w:eastAsia="ru-RU"/>
        </w:rPr>
        <w:t>пп</w:t>
      </w:r>
      <w:proofErr w:type="spellEnd"/>
      <w:r w:rsidRPr="009260F1">
        <w:rPr>
          <w:rFonts w:ascii="Arial" w:eastAsia="Times New Roman" w:hAnsi="Arial" w:cs="Arial"/>
          <w:color w:val="000000"/>
          <w:sz w:val="24"/>
          <w:szCs w:val="24"/>
          <w:lang w:eastAsia="ru-RU"/>
        </w:rPr>
        <w:t>. 11 в ред. Федерального </w:t>
      </w:r>
      <w:hyperlink r:id="rId37"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28.12.2013 N 435-ФЗ)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38" w:history="1">
        <w:r w:rsidRPr="009260F1">
          <w:rPr>
            <w:rFonts w:ascii="Arial" w:eastAsia="Times New Roman" w:hAnsi="Arial" w:cs="Arial"/>
            <w:color w:val="666699"/>
            <w:sz w:val="24"/>
            <w:szCs w:val="24"/>
            <w:u w:val="single"/>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proofErr w:type="gramStart"/>
      <w:r w:rsidRPr="009260F1">
        <w:rPr>
          <w:rFonts w:ascii="Arial" w:eastAsia="Times New Roman" w:hAnsi="Arial" w:cs="Arial"/>
          <w:color w:val="000000"/>
          <w:sz w:val="24"/>
          <w:szCs w:val="24"/>
          <w:lang w:eastAsia="ru-RU"/>
        </w:rPr>
        <w:t>12) освобожденных из учреждений уголовно-исполнительной системы, вернувшихся из специальных учебно-воспитательных учреждений закрытого типа, если они в период пребывания в указанных учреждениях допускали нарушения режима, совершали противоправные деяния и (или) после освобождения (выпуска) находятся в социально опасном положении и (или) нуждаются в социальной помощи и (или) реабилитации;</w:t>
      </w:r>
      <w:proofErr w:type="gramEnd"/>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13) осужденных за совершение </w:t>
      </w:r>
      <w:hyperlink r:id="rId39" w:history="1">
        <w:r w:rsidRPr="009260F1">
          <w:rPr>
            <w:rFonts w:ascii="Arial" w:eastAsia="Times New Roman" w:hAnsi="Arial" w:cs="Arial"/>
            <w:color w:val="666699"/>
            <w:sz w:val="24"/>
            <w:szCs w:val="24"/>
            <w:u w:val="single"/>
            <w:lang w:eastAsia="ru-RU"/>
          </w:rPr>
          <w:t>преступления</w:t>
        </w:r>
      </w:hyperlink>
      <w:r w:rsidRPr="009260F1">
        <w:rPr>
          <w:rFonts w:ascii="Arial" w:eastAsia="Times New Roman" w:hAnsi="Arial" w:cs="Arial"/>
          <w:color w:val="000000"/>
          <w:sz w:val="24"/>
          <w:szCs w:val="24"/>
          <w:lang w:eastAsia="ru-RU"/>
        </w:rPr>
        <w:t> небольшой или средней тяжести и освобожденных судом от наказания с применением </w:t>
      </w:r>
      <w:hyperlink r:id="rId40" w:history="1">
        <w:r w:rsidRPr="009260F1">
          <w:rPr>
            <w:rFonts w:ascii="Arial" w:eastAsia="Times New Roman" w:hAnsi="Arial" w:cs="Arial"/>
            <w:color w:val="666699"/>
            <w:sz w:val="24"/>
            <w:szCs w:val="24"/>
            <w:u w:val="single"/>
            <w:lang w:eastAsia="ru-RU"/>
          </w:rPr>
          <w:t>принудительных мер</w:t>
        </w:r>
      </w:hyperlink>
      <w:r w:rsidRPr="009260F1">
        <w:rPr>
          <w:rFonts w:ascii="Arial" w:eastAsia="Times New Roman" w:hAnsi="Arial" w:cs="Arial"/>
          <w:color w:val="000000"/>
          <w:sz w:val="24"/>
          <w:szCs w:val="24"/>
          <w:lang w:eastAsia="ru-RU"/>
        </w:rPr>
        <w:t> воспитательного воздействия;</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14) осужденных условно, осужденных к обязательным работам, исправительным работам или иным мерам наказания, не связанным с лишением свободы.</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2. </w:t>
      </w:r>
      <w:proofErr w:type="gramStart"/>
      <w:r w:rsidRPr="009260F1">
        <w:rPr>
          <w:rFonts w:ascii="Arial" w:eastAsia="Times New Roman" w:hAnsi="Arial" w:cs="Arial"/>
          <w:color w:val="000000"/>
          <w:sz w:val="24"/>
          <w:szCs w:val="24"/>
          <w:lang w:eastAsia="ru-RU"/>
        </w:rPr>
        <w:t>Органы и учреждения системы профилактики безнадзорности и правонарушений несовершеннолетних, за исключением следственных изоляторов уголовно-исполнительной системы и воспитательных колоний, проводят индивидуальную профилактическую работу в отношении родителей или иных </w:t>
      </w:r>
      <w:hyperlink r:id="rId41" w:history="1">
        <w:r w:rsidRPr="009260F1">
          <w:rPr>
            <w:rFonts w:ascii="Arial" w:eastAsia="Times New Roman" w:hAnsi="Arial" w:cs="Arial"/>
            <w:color w:val="666699"/>
            <w:sz w:val="24"/>
            <w:szCs w:val="24"/>
            <w:u w:val="single"/>
            <w:lang w:eastAsia="ru-RU"/>
          </w:rPr>
          <w:t>законных представителей</w:t>
        </w:r>
      </w:hyperlink>
      <w:r w:rsidRPr="009260F1">
        <w:rPr>
          <w:rFonts w:ascii="Arial" w:eastAsia="Times New Roman" w:hAnsi="Arial" w:cs="Arial"/>
          <w:color w:val="000000"/>
          <w:sz w:val="24"/>
          <w:szCs w:val="24"/>
          <w:lang w:eastAsia="ru-RU"/>
        </w:rPr>
        <w:t> несовершеннолетних, если они не исполняют своих обязанностей по их воспитанию, обучению и (или) содержанию и (или) отрицательно влияют на их поведение либо жестоко обращаются с ними.</w:t>
      </w:r>
      <w:proofErr w:type="gramEnd"/>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gramStart"/>
      <w:r w:rsidRPr="009260F1">
        <w:rPr>
          <w:rFonts w:ascii="Arial" w:eastAsia="Times New Roman" w:hAnsi="Arial" w:cs="Arial"/>
          <w:color w:val="000000"/>
          <w:sz w:val="24"/>
          <w:szCs w:val="24"/>
          <w:lang w:eastAsia="ru-RU"/>
        </w:rPr>
        <w:t>в</w:t>
      </w:r>
      <w:proofErr w:type="gramEnd"/>
      <w:r w:rsidRPr="009260F1">
        <w:rPr>
          <w:rFonts w:ascii="Arial" w:eastAsia="Times New Roman" w:hAnsi="Arial" w:cs="Arial"/>
          <w:color w:val="000000"/>
          <w:sz w:val="24"/>
          <w:szCs w:val="24"/>
          <w:lang w:eastAsia="ru-RU"/>
        </w:rPr>
        <w:t xml:space="preserve"> ред. Федеральных законов от 01.12.2004 </w:t>
      </w:r>
      <w:hyperlink r:id="rId42" w:history="1">
        <w:r w:rsidRPr="009260F1">
          <w:rPr>
            <w:rFonts w:ascii="Arial" w:eastAsia="Times New Roman" w:hAnsi="Arial" w:cs="Arial"/>
            <w:color w:val="666699"/>
            <w:sz w:val="24"/>
            <w:szCs w:val="24"/>
            <w:u w:val="single"/>
            <w:lang w:eastAsia="ru-RU"/>
          </w:rPr>
          <w:t>N 150-ФЗ</w:t>
        </w:r>
      </w:hyperlink>
      <w:r w:rsidRPr="009260F1">
        <w:rPr>
          <w:rFonts w:ascii="Arial" w:eastAsia="Times New Roman" w:hAnsi="Arial" w:cs="Arial"/>
          <w:color w:val="000000"/>
          <w:sz w:val="24"/>
          <w:szCs w:val="24"/>
          <w:lang w:eastAsia="ru-RU"/>
        </w:rPr>
        <w:t>, от 28.12.2013 </w:t>
      </w:r>
      <w:hyperlink r:id="rId43" w:history="1">
        <w:r w:rsidRPr="009260F1">
          <w:rPr>
            <w:rFonts w:ascii="Arial" w:eastAsia="Times New Roman" w:hAnsi="Arial" w:cs="Arial"/>
            <w:color w:val="666699"/>
            <w:sz w:val="24"/>
            <w:szCs w:val="24"/>
            <w:u w:val="single"/>
            <w:lang w:eastAsia="ru-RU"/>
          </w:rPr>
          <w:t>N 435-ФЗ</w:t>
        </w:r>
      </w:hyperlink>
      <w:r w:rsidRPr="009260F1">
        <w:rPr>
          <w:rFonts w:ascii="Arial" w:eastAsia="Times New Roman" w:hAnsi="Arial" w:cs="Arial"/>
          <w:color w:val="000000"/>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44" w:history="1">
        <w:r w:rsidRPr="009260F1">
          <w:rPr>
            <w:rFonts w:ascii="Arial" w:eastAsia="Times New Roman" w:hAnsi="Arial" w:cs="Arial"/>
            <w:color w:val="666699"/>
            <w:sz w:val="24"/>
            <w:szCs w:val="24"/>
            <w:u w:val="single"/>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 Индивидуальная профилактическая работа с лицами, которые не указаны в </w:t>
      </w:r>
      <w:hyperlink r:id="rId45" w:anchor="p93" w:tooltip="Ссылка на текущий документ" w:history="1">
        <w:r w:rsidRPr="009260F1">
          <w:rPr>
            <w:rFonts w:ascii="Arial" w:eastAsia="Times New Roman" w:hAnsi="Arial" w:cs="Arial"/>
            <w:color w:val="666699"/>
            <w:sz w:val="24"/>
            <w:szCs w:val="24"/>
            <w:u w:val="single"/>
            <w:lang w:eastAsia="ru-RU"/>
          </w:rPr>
          <w:t>пунктах 1</w:t>
        </w:r>
      </w:hyperlink>
      <w:r w:rsidRPr="009260F1">
        <w:rPr>
          <w:rFonts w:ascii="Arial" w:eastAsia="Times New Roman" w:hAnsi="Arial" w:cs="Arial"/>
          <w:color w:val="000000"/>
          <w:sz w:val="24"/>
          <w:szCs w:val="24"/>
          <w:lang w:eastAsia="ru-RU"/>
        </w:rPr>
        <w:t> и </w:t>
      </w:r>
      <w:hyperlink r:id="rId46" w:anchor="p118" w:tooltip="Ссылка на текущий документ" w:history="1">
        <w:r w:rsidRPr="009260F1">
          <w:rPr>
            <w:rFonts w:ascii="Arial" w:eastAsia="Times New Roman" w:hAnsi="Arial" w:cs="Arial"/>
            <w:color w:val="666699"/>
            <w:sz w:val="24"/>
            <w:szCs w:val="24"/>
            <w:u w:val="single"/>
            <w:lang w:eastAsia="ru-RU"/>
          </w:rPr>
          <w:t>2</w:t>
        </w:r>
      </w:hyperlink>
      <w:r w:rsidRPr="009260F1">
        <w:rPr>
          <w:rFonts w:ascii="Arial" w:eastAsia="Times New Roman" w:hAnsi="Arial" w:cs="Arial"/>
          <w:color w:val="000000"/>
          <w:sz w:val="24"/>
          <w:szCs w:val="24"/>
          <w:lang w:eastAsia="ru-RU"/>
        </w:rPr>
        <w:t xml:space="preserve"> настоящей статьи, может проводиться в случае необходимости предупреждения правонарушений либо для оказания социальной помощи и (или) </w:t>
      </w:r>
      <w:r w:rsidRPr="009260F1">
        <w:rPr>
          <w:rFonts w:ascii="Arial" w:eastAsia="Times New Roman" w:hAnsi="Arial" w:cs="Arial"/>
          <w:color w:val="000000"/>
          <w:sz w:val="24"/>
          <w:szCs w:val="24"/>
          <w:lang w:eastAsia="ru-RU"/>
        </w:rPr>
        <w:lastRenderedPageBreak/>
        <w:t>реабилитации несовершеннолетних с согласия руководителя органа или учреждения системы профилактики безнадзорности и правонарушений несовершеннолетних.</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Статья 6. Основания проведения индивидуальной профилактической работы</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Основаниями проведения индивидуальной профилактической работы в отношении несовершеннолетних, их родителей или иных </w:t>
      </w:r>
      <w:hyperlink r:id="rId47" w:history="1">
        <w:r w:rsidRPr="009260F1">
          <w:rPr>
            <w:rFonts w:ascii="Arial" w:eastAsia="Times New Roman" w:hAnsi="Arial" w:cs="Arial"/>
            <w:color w:val="666699"/>
            <w:sz w:val="24"/>
            <w:szCs w:val="24"/>
            <w:u w:val="single"/>
            <w:lang w:eastAsia="ru-RU"/>
          </w:rPr>
          <w:t>законных представителей</w:t>
        </w:r>
      </w:hyperlink>
      <w:r w:rsidRPr="009260F1">
        <w:rPr>
          <w:rFonts w:ascii="Arial" w:eastAsia="Times New Roman" w:hAnsi="Arial" w:cs="Arial"/>
          <w:color w:val="000000"/>
          <w:sz w:val="24"/>
          <w:szCs w:val="24"/>
          <w:lang w:eastAsia="ru-RU"/>
        </w:rPr>
        <w:t> являются обстоятельства, предусмотренные </w:t>
      </w:r>
      <w:hyperlink r:id="rId48" w:anchor="p91" w:tooltip="Ссылка на текущий документ" w:history="1">
        <w:r w:rsidRPr="009260F1">
          <w:rPr>
            <w:rFonts w:ascii="Arial" w:eastAsia="Times New Roman" w:hAnsi="Arial" w:cs="Arial"/>
            <w:color w:val="666699"/>
            <w:sz w:val="24"/>
            <w:szCs w:val="24"/>
            <w:u w:val="single"/>
            <w:lang w:eastAsia="ru-RU"/>
          </w:rPr>
          <w:t>статьей 5</w:t>
        </w:r>
      </w:hyperlink>
      <w:r w:rsidRPr="009260F1">
        <w:rPr>
          <w:rFonts w:ascii="Arial" w:eastAsia="Times New Roman" w:hAnsi="Arial" w:cs="Arial"/>
          <w:color w:val="000000"/>
          <w:sz w:val="24"/>
          <w:szCs w:val="24"/>
          <w:lang w:eastAsia="ru-RU"/>
        </w:rPr>
        <w:t> настоящего Федерального закона, если они зафиксированы в следующих документах:</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49"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01.12.2004 N 150-ФЗ)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50" w:history="1">
        <w:r w:rsidRPr="009260F1">
          <w:rPr>
            <w:rFonts w:ascii="Arial" w:eastAsia="Times New Roman" w:hAnsi="Arial" w:cs="Arial"/>
            <w:color w:val="666699"/>
            <w:sz w:val="24"/>
            <w:szCs w:val="24"/>
            <w:u w:val="single"/>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заявление несовершеннолетнего либо его родителей или иных законных представителей об оказании им помощи по вопросам, входящим в компетенцию органов и учреждений системы профилактики безнадзорности и правонарушений несовершеннолетних;</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51"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01.12.2004 N 150-ФЗ)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52" w:history="1">
        <w:r w:rsidRPr="009260F1">
          <w:rPr>
            <w:rFonts w:ascii="Arial" w:eastAsia="Times New Roman" w:hAnsi="Arial" w:cs="Arial"/>
            <w:color w:val="666699"/>
            <w:sz w:val="24"/>
            <w:szCs w:val="24"/>
            <w:u w:val="single"/>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приговор, определение или постановление суда;</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 постановление комиссии по делам несовершеннолетних и защите их прав, прокурора, следователя, органа дознания или начальника органа внутренних дел;</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4) документы, определенные настоящим Федеральным законом как основания помещения несовершеннолетних в учреждения системы профилактики безнадзорности и правонарушений несовершеннолетних;</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5) заключение, утвержденное руководителем органа или учреждения системы профилактики безнадзорности и правонарушений несовершеннолетних, по результатам проведенной проверки жалоб, заявлений или других сообщений.</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Статья 7. Сроки проведения индивидуальной профилактической работы</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proofErr w:type="gramStart"/>
      <w:r w:rsidRPr="009260F1">
        <w:rPr>
          <w:rFonts w:ascii="Arial" w:eastAsia="Times New Roman" w:hAnsi="Arial" w:cs="Arial"/>
          <w:color w:val="000000"/>
          <w:sz w:val="24"/>
          <w:szCs w:val="24"/>
          <w:lang w:eastAsia="ru-RU"/>
        </w:rPr>
        <w:t>Индивидуальная профилактическая работа в отношении несовершеннолетних, их родителей или иных </w:t>
      </w:r>
      <w:hyperlink r:id="rId53" w:history="1">
        <w:r w:rsidRPr="009260F1">
          <w:rPr>
            <w:rFonts w:ascii="Arial" w:eastAsia="Times New Roman" w:hAnsi="Arial" w:cs="Arial"/>
            <w:color w:val="666699"/>
            <w:sz w:val="24"/>
            <w:szCs w:val="24"/>
            <w:u w:val="single"/>
            <w:lang w:eastAsia="ru-RU"/>
          </w:rPr>
          <w:t>законных представителей</w:t>
        </w:r>
      </w:hyperlink>
      <w:r w:rsidRPr="009260F1">
        <w:rPr>
          <w:rFonts w:ascii="Arial" w:eastAsia="Times New Roman" w:hAnsi="Arial" w:cs="Arial"/>
          <w:color w:val="000000"/>
          <w:sz w:val="24"/>
          <w:szCs w:val="24"/>
          <w:lang w:eastAsia="ru-RU"/>
        </w:rPr>
        <w:t> проводится в сроки, необходимые для оказания социальной и иной помощи несовершеннолетним, или до устранения причин и условий, способствовавших безнадзорности, беспризорности, правонарушениям или антиобщественным действиям несовершеннолетних, или достижения ими возраста восемнадцати лет, или наступления других обстоятельств, предусмотренных </w:t>
      </w:r>
      <w:hyperlink r:id="rId54" w:tooltip="Ссылка на список документов" w:history="1">
        <w:r w:rsidRPr="009260F1">
          <w:rPr>
            <w:rFonts w:ascii="Arial" w:eastAsia="Times New Roman" w:hAnsi="Arial" w:cs="Arial"/>
            <w:color w:val="666699"/>
            <w:sz w:val="24"/>
            <w:szCs w:val="24"/>
            <w:u w:val="single"/>
            <w:lang w:eastAsia="ru-RU"/>
          </w:rPr>
          <w:t>законодательством</w:t>
        </w:r>
      </w:hyperlink>
      <w:r w:rsidRPr="009260F1">
        <w:rPr>
          <w:rFonts w:ascii="Arial" w:eastAsia="Times New Roman" w:hAnsi="Arial" w:cs="Arial"/>
          <w:color w:val="000000"/>
          <w:sz w:val="24"/>
          <w:szCs w:val="24"/>
          <w:lang w:eastAsia="ru-RU"/>
        </w:rPr>
        <w:t> Российской Федерации.</w:t>
      </w:r>
      <w:proofErr w:type="gramEnd"/>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gramStart"/>
      <w:r w:rsidRPr="009260F1">
        <w:rPr>
          <w:rFonts w:ascii="Arial" w:eastAsia="Times New Roman" w:hAnsi="Arial" w:cs="Arial"/>
          <w:color w:val="000000"/>
          <w:sz w:val="24"/>
          <w:szCs w:val="24"/>
          <w:lang w:eastAsia="ru-RU"/>
        </w:rPr>
        <w:t>в</w:t>
      </w:r>
      <w:proofErr w:type="gramEnd"/>
      <w:r w:rsidRPr="009260F1">
        <w:rPr>
          <w:rFonts w:ascii="Arial" w:eastAsia="Times New Roman" w:hAnsi="Arial" w:cs="Arial"/>
          <w:color w:val="000000"/>
          <w:sz w:val="24"/>
          <w:szCs w:val="24"/>
          <w:lang w:eastAsia="ru-RU"/>
        </w:rPr>
        <w:t xml:space="preserve"> ред. Федерального </w:t>
      </w:r>
      <w:hyperlink r:id="rId55"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01.12.2004 N 150-ФЗ)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56" w:history="1">
        <w:r w:rsidRPr="009260F1">
          <w:rPr>
            <w:rFonts w:ascii="Arial" w:eastAsia="Times New Roman" w:hAnsi="Arial" w:cs="Arial"/>
            <w:color w:val="666699"/>
            <w:sz w:val="24"/>
            <w:szCs w:val="24"/>
            <w:u w:val="single"/>
            <w:lang w:eastAsia="ru-RU"/>
          </w:rPr>
          <w:t>редакции)</w:t>
        </w:r>
      </w:hyperlink>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Статья 8. Права лиц, в отношении которых проводится индивидуальная профилактическая работа</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Несовершеннолетним, их родителям или иным </w:t>
      </w:r>
      <w:hyperlink r:id="rId57" w:history="1">
        <w:r w:rsidRPr="009260F1">
          <w:rPr>
            <w:rFonts w:ascii="Arial" w:eastAsia="Times New Roman" w:hAnsi="Arial" w:cs="Arial"/>
            <w:color w:val="666699"/>
            <w:sz w:val="24"/>
            <w:szCs w:val="24"/>
            <w:u w:val="single"/>
            <w:lang w:eastAsia="ru-RU"/>
          </w:rPr>
          <w:t>законным представителям</w:t>
        </w:r>
      </w:hyperlink>
      <w:r w:rsidRPr="009260F1">
        <w:rPr>
          <w:rFonts w:ascii="Arial" w:eastAsia="Times New Roman" w:hAnsi="Arial" w:cs="Arial"/>
          <w:color w:val="000000"/>
          <w:sz w:val="24"/>
          <w:szCs w:val="24"/>
          <w:lang w:eastAsia="ru-RU"/>
        </w:rPr>
        <w:t>, в отношении которых проводится индивидуальная профилактическая работа, обеспечиваются права и свободы, гарантированные </w:t>
      </w:r>
      <w:hyperlink r:id="rId58" w:history="1">
        <w:r w:rsidRPr="009260F1">
          <w:rPr>
            <w:rFonts w:ascii="Arial" w:eastAsia="Times New Roman" w:hAnsi="Arial" w:cs="Arial"/>
            <w:color w:val="666699"/>
            <w:sz w:val="24"/>
            <w:szCs w:val="24"/>
            <w:u w:val="single"/>
            <w:lang w:eastAsia="ru-RU"/>
          </w:rPr>
          <w:t>Конституцией</w:t>
        </w:r>
      </w:hyperlink>
      <w:r w:rsidRPr="009260F1">
        <w:rPr>
          <w:rFonts w:ascii="Arial" w:eastAsia="Times New Roman" w:hAnsi="Arial" w:cs="Arial"/>
          <w:color w:val="000000"/>
          <w:sz w:val="24"/>
          <w:szCs w:val="24"/>
          <w:lang w:eastAsia="ru-RU"/>
        </w:rPr>
        <w:t> Российской Федерации, </w:t>
      </w:r>
      <w:hyperlink r:id="rId59" w:history="1">
        <w:r w:rsidRPr="009260F1">
          <w:rPr>
            <w:rFonts w:ascii="Arial" w:eastAsia="Times New Roman" w:hAnsi="Arial" w:cs="Arial"/>
            <w:color w:val="666699"/>
            <w:sz w:val="24"/>
            <w:szCs w:val="24"/>
            <w:u w:val="single"/>
            <w:lang w:eastAsia="ru-RU"/>
          </w:rPr>
          <w:t>Конвенцией</w:t>
        </w:r>
      </w:hyperlink>
      <w:r w:rsidRPr="009260F1">
        <w:rPr>
          <w:rFonts w:ascii="Arial" w:eastAsia="Times New Roman" w:hAnsi="Arial" w:cs="Arial"/>
          <w:color w:val="000000"/>
          <w:sz w:val="24"/>
          <w:szCs w:val="24"/>
          <w:lang w:eastAsia="ru-RU"/>
        </w:rPr>
        <w:t> ООН о правах ребенка, международными договорами Российской Федерации, настоящим Федеральным законом, иными нормативными правовыми актами Российской Федерации, законами и нормативными правовыми актами субъектов Российской Федерации.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gramStart"/>
      <w:r w:rsidRPr="009260F1">
        <w:rPr>
          <w:rFonts w:ascii="Arial" w:eastAsia="Times New Roman" w:hAnsi="Arial" w:cs="Arial"/>
          <w:color w:val="000000"/>
          <w:sz w:val="24"/>
          <w:szCs w:val="24"/>
          <w:lang w:eastAsia="ru-RU"/>
        </w:rPr>
        <w:t>в</w:t>
      </w:r>
      <w:proofErr w:type="gramEnd"/>
      <w:r w:rsidRPr="009260F1">
        <w:rPr>
          <w:rFonts w:ascii="Arial" w:eastAsia="Times New Roman" w:hAnsi="Arial" w:cs="Arial"/>
          <w:color w:val="000000"/>
          <w:sz w:val="24"/>
          <w:szCs w:val="24"/>
          <w:lang w:eastAsia="ru-RU"/>
        </w:rPr>
        <w:t xml:space="preserve"> ред. Федерального </w:t>
      </w:r>
      <w:hyperlink r:id="rId60"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01.12.2004 N 150-ФЗ)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61" w:history="1">
        <w:r w:rsidRPr="009260F1">
          <w:rPr>
            <w:rFonts w:ascii="Arial" w:eastAsia="Times New Roman" w:hAnsi="Arial" w:cs="Arial"/>
            <w:color w:val="666699"/>
            <w:sz w:val="24"/>
            <w:szCs w:val="24"/>
            <w:u w:val="single"/>
            <w:lang w:eastAsia="ru-RU"/>
          </w:rPr>
          <w:t>редакции)</w:t>
        </w:r>
      </w:hyperlink>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lastRenderedPageBreak/>
        <w:t>2. Несовершеннолетние, находящиеся в учреждениях системы профилактики безнадзорности и правонарушений несовершеннолетних, пользуются правами, указанными в </w:t>
      </w:r>
      <w:hyperlink r:id="rId62" w:anchor="p144" w:tooltip="Ссылка на текущий документ" w:history="1">
        <w:r w:rsidRPr="009260F1">
          <w:rPr>
            <w:rFonts w:ascii="Arial" w:eastAsia="Times New Roman" w:hAnsi="Arial" w:cs="Arial"/>
            <w:color w:val="666699"/>
            <w:sz w:val="24"/>
            <w:szCs w:val="24"/>
            <w:u w:val="single"/>
            <w:lang w:eastAsia="ru-RU"/>
          </w:rPr>
          <w:t>пункте 1</w:t>
        </w:r>
      </w:hyperlink>
      <w:r w:rsidRPr="009260F1">
        <w:rPr>
          <w:rFonts w:ascii="Arial" w:eastAsia="Times New Roman" w:hAnsi="Arial" w:cs="Arial"/>
          <w:color w:val="000000"/>
          <w:sz w:val="24"/>
          <w:szCs w:val="24"/>
          <w:lang w:eastAsia="ru-RU"/>
        </w:rPr>
        <w:t xml:space="preserve"> настоящей статьи, а также в установленном порядке имеют право </w:t>
      </w:r>
      <w:proofErr w:type="gramStart"/>
      <w:r w:rsidRPr="009260F1">
        <w:rPr>
          <w:rFonts w:ascii="Arial" w:eastAsia="Times New Roman" w:hAnsi="Arial" w:cs="Arial"/>
          <w:color w:val="000000"/>
          <w:sz w:val="24"/>
          <w:szCs w:val="24"/>
          <w:lang w:eastAsia="ru-RU"/>
        </w:rPr>
        <w:t>на</w:t>
      </w:r>
      <w:proofErr w:type="gramEnd"/>
      <w:r w:rsidRPr="009260F1">
        <w:rPr>
          <w:rFonts w:ascii="Arial" w:eastAsia="Times New Roman" w:hAnsi="Arial" w:cs="Arial"/>
          <w:color w:val="000000"/>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63"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07.07.2003 N 111-ФЗ)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64" w:history="1">
        <w:r w:rsidRPr="009260F1">
          <w:rPr>
            <w:rFonts w:ascii="Arial" w:eastAsia="Times New Roman" w:hAnsi="Arial" w:cs="Arial"/>
            <w:color w:val="666699"/>
            <w:sz w:val="24"/>
            <w:szCs w:val="24"/>
            <w:u w:val="single"/>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уведомление родителей или иных законных представителей о помещении несовершеннолетнего в учреждение системы профилактики безнадзорности и правонарушений несовершеннолетних. </w:t>
      </w:r>
      <w:proofErr w:type="gramStart"/>
      <w:r w:rsidRPr="009260F1">
        <w:rPr>
          <w:rFonts w:ascii="Arial" w:eastAsia="Times New Roman" w:hAnsi="Arial" w:cs="Arial"/>
          <w:color w:val="000000"/>
          <w:sz w:val="24"/>
          <w:szCs w:val="24"/>
          <w:lang w:eastAsia="ru-RU"/>
        </w:rPr>
        <w:t>При наличии сведений о месте жительства или месте пребывания родителей или иных законных представителей информация о помещении несовершеннолетнего в указанное учреждение должна быть направлена им в течение 12 часов с момента его помещения, а при отсутствии сведений о родителях или иных законных представителях указанное уведомление в течение трех суток с момента помещения несовершеннолетнего направляется в орган опеки и попечительства по</w:t>
      </w:r>
      <w:proofErr w:type="gramEnd"/>
      <w:r w:rsidRPr="009260F1">
        <w:rPr>
          <w:rFonts w:ascii="Arial" w:eastAsia="Times New Roman" w:hAnsi="Arial" w:cs="Arial"/>
          <w:color w:val="000000"/>
          <w:sz w:val="24"/>
          <w:szCs w:val="24"/>
          <w:lang w:eastAsia="ru-RU"/>
        </w:rPr>
        <w:t xml:space="preserve"> его последнему месту жительства;</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Федеральных законов от 07.07.2003 </w:t>
      </w:r>
      <w:hyperlink r:id="rId65" w:history="1">
        <w:r w:rsidRPr="009260F1">
          <w:rPr>
            <w:rFonts w:ascii="Arial" w:eastAsia="Times New Roman" w:hAnsi="Arial" w:cs="Arial"/>
            <w:color w:val="666699"/>
            <w:sz w:val="24"/>
            <w:szCs w:val="24"/>
            <w:u w:val="single"/>
            <w:lang w:eastAsia="ru-RU"/>
          </w:rPr>
          <w:t>N 111-ФЗ,</w:t>
        </w:r>
      </w:hyperlink>
      <w:r w:rsidRPr="009260F1">
        <w:rPr>
          <w:rFonts w:ascii="Arial" w:eastAsia="Times New Roman" w:hAnsi="Arial" w:cs="Arial"/>
          <w:color w:val="000000"/>
          <w:sz w:val="24"/>
          <w:szCs w:val="24"/>
          <w:lang w:eastAsia="ru-RU"/>
        </w:rPr>
        <w:t> от 01.12.2004 </w:t>
      </w:r>
      <w:hyperlink r:id="rId66" w:history="1">
        <w:r w:rsidRPr="009260F1">
          <w:rPr>
            <w:rFonts w:ascii="Arial" w:eastAsia="Times New Roman" w:hAnsi="Arial" w:cs="Arial"/>
            <w:color w:val="666699"/>
            <w:sz w:val="24"/>
            <w:szCs w:val="24"/>
            <w:u w:val="single"/>
            <w:lang w:eastAsia="ru-RU"/>
          </w:rPr>
          <w:t>N 150-ФЗ)</w:t>
        </w:r>
      </w:hyperlink>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67" w:history="1">
        <w:r w:rsidRPr="009260F1">
          <w:rPr>
            <w:rFonts w:ascii="Arial" w:eastAsia="Times New Roman" w:hAnsi="Arial" w:cs="Arial"/>
            <w:color w:val="666699"/>
            <w:sz w:val="24"/>
            <w:szCs w:val="24"/>
            <w:u w:val="single"/>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получение информации о целях своего пребывания в учреждении системы профилактики безнадзорности и правонарушений несовершеннолетних, правах и об обязанностях, основных правилах, регулирующих внутренний распорядок в данном учреждении;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(абзац введен Федеральным </w:t>
      </w:r>
      <w:hyperlink r:id="rId68" w:history="1">
        <w:r w:rsidRPr="009260F1">
          <w:rPr>
            <w:rFonts w:ascii="Arial" w:eastAsia="Times New Roman" w:hAnsi="Arial" w:cs="Arial"/>
            <w:color w:val="666699"/>
            <w:sz w:val="24"/>
            <w:szCs w:val="24"/>
            <w:u w:val="single"/>
            <w:lang w:eastAsia="ru-RU"/>
          </w:rPr>
          <w:t>законом</w:t>
        </w:r>
      </w:hyperlink>
      <w:r w:rsidRPr="009260F1">
        <w:rPr>
          <w:rFonts w:ascii="Arial" w:eastAsia="Times New Roman" w:hAnsi="Arial" w:cs="Arial"/>
          <w:color w:val="000000"/>
          <w:sz w:val="24"/>
          <w:szCs w:val="24"/>
          <w:lang w:eastAsia="ru-RU"/>
        </w:rPr>
        <w:t> от 07.07.2003 N 111-ФЗ)</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обжалование решений, принятых работниками органов и учреждений системы профилактики безнадзорности и правонарушений несовершеннолетних, в вышестоящие органы указанной системы, органы прокуратуры и суд;</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69"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07.07.2003 N 111-ФЗ)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70" w:history="1">
        <w:r w:rsidRPr="009260F1">
          <w:rPr>
            <w:rFonts w:ascii="Arial" w:eastAsia="Times New Roman" w:hAnsi="Arial" w:cs="Arial"/>
            <w:color w:val="666699"/>
            <w:sz w:val="24"/>
            <w:szCs w:val="24"/>
            <w:u w:val="single"/>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гуманное, не унижающее человеческого достоинства обращение;</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поддержание связи с семьей путем телефонных переговоров и свиданий без ограничения их количества;</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получение посылок, бандеролей, передач, получение и отправление писем и телеграмм без ограничения их количества;</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обеспечение на безвозмездной основе питанием, одеждой, обувью и другими предметами вещевого довольствия по установленным нормам, необходимым для сохранения здоровья и обеспечения жизнедеятельности несовершеннолетних. Для учреждений, обеспечение деятельности которых является расходным обязательством Российской Федерации, указанные </w:t>
      </w:r>
      <w:hyperlink r:id="rId71" w:history="1">
        <w:r w:rsidRPr="009260F1">
          <w:rPr>
            <w:rFonts w:ascii="Arial" w:eastAsia="Times New Roman" w:hAnsi="Arial" w:cs="Arial"/>
            <w:color w:val="666699"/>
            <w:sz w:val="24"/>
            <w:szCs w:val="24"/>
            <w:u w:val="single"/>
            <w:lang w:eastAsia="ru-RU"/>
          </w:rPr>
          <w:t>нормы</w:t>
        </w:r>
      </w:hyperlink>
      <w:r w:rsidRPr="009260F1">
        <w:rPr>
          <w:rFonts w:ascii="Arial" w:eastAsia="Times New Roman" w:hAnsi="Arial" w:cs="Arial"/>
          <w:color w:val="000000"/>
          <w:sz w:val="24"/>
          <w:szCs w:val="24"/>
          <w:lang w:eastAsia="ru-RU"/>
        </w:rPr>
        <w:t> утверждаются уполномоченным Правительством Российской Федерации федеральным органом исполнительной власти;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Федеральных законов от 22.08.2004 </w:t>
      </w:r>
      <w:hyperlink r:id="rId72" w:history="1">
        <w:r w:rsidRPr="009260F1">
          <w:rPr>
            <w:rFonts w:ascii="Arial" w:eastAsia="Times New Roman" w:hAnsi="Arial" w:cs="Arial"/>
            <w:color w:val="666699"/>
            <w:sz w:val="24"/>
            <w:szCs w:val="24"/>
            <w:u w:val="single"/>
            <w:lang w:eastAsia="ru-RU"/>
          </w:rPr>
          <w:t>N 122-ФЗ</w:t>
        </w:r>
      </w:hyperlink>
      <w:r w:rsidRPr="009260F1">
        <w:rPr>
          <w:rFonts w:ascii="Arial" w:eastAsia="Times New Roman" w:hAnsi="Arial" w:cs="Arial"/>
          <w:color w:val="000000"/>
          <w:sz w:val="24"/>
          <w:szCs w:val="24"/>
          <w:lang w:eastAsia="ru-RU"/>
        </w:rPr>
        <w:t>, от 23.07.2008 </w:t>
      </w:r>
      <w:hyperlink r:id="rId73" w:history="1">
        <w:r w:rsidRPr="009260F1">
          <w:rPr>
            <w:rFonts w:ascii="Arial" w:eastAsia="Times New Roman" w:hAnsi="Arial" w:cs="Arial"/>
            <w:color w:val="666699"/>
            <w:sz w:val="24"/>
            <w:szCs w:val="24"/>
            <w:u w:val="single"/>
            <w:lang w:eastAsia="ru-RU"/>
          </w:rPr>
          <w:t>N 160-ФЗ</w:t>
        </w:r>
      </w:hyperlink>
      <w:r w:rsidRPr="009260F1">
        <w:rPr>
          <w:rFonts w:ascii="Arial" w:eastAsia="Times New Roman" w:hAnsi="Arial" w:cs="Arial"/>
          <w:color w:val="000000"/>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74" w:history="1">
        <w:r w:rsidRPr="009260F1">
          <w:rPr>
            <w:rFonts w:ascii="Arial" w:eastAsia="Times New Roman" w:hAnsi="Arial" w:cs="Arial"/>
            <w:color w:val="666699"/>
            <w:sz w:val="24"/>
            <w:szCs w:val="24"/>
            <w:u w:val="single"/>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обеспечение бесплатной юридической помощью с участием адвокатов, а также иных лиц, имеющих право на оказание юридической помощи в соответствии с </w:t>
      </w:r>
      <w:hyperlink r:id="rId75" w:history="1">
        <w:r w:rsidRPr="009260F1">
          <w:rPr>
            <w:rFonts w:ascii="Arial" w:eastAsia="Times New Roman" w:hAnsi="Arial" w:cs="Arial"/>
            <w:color w:val="666699"/>
            <w:sz w:val="24"/>
            <w:szCs w:val="24"/>
            <w:u w:val="single"/>
            <w:lang w:eastAsia="ru-RU"/>
          </w:rPr>
          <w:t>законом</w:t>
        </w:r>
      </w:hyperlink>
      <w:r w:rsidRPr="009260F1">
        <w:rPr>
          <w:rFonts w:ascii="Arial" w:eastAsia="Times New Roman" w:hAnsi="Arial" w:cs="Arial"/>
          <w:color w:val="000000"/>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(абзац введен Федеральным </w:t>
      </w:r>
      <w:hyperlink r:id="rId76" w:history="1">
        <w:r w:rsidRPr="009260F1">
          <w:rPr>
            <w:rFonts w:ascii="Arial" w:eastAsia="Times New Roman" w:hAnsi="Arial" w:cs="Arial"/>
            <w:color w:val="666699"/>
            <w:sz w:val="24"/>
            <w:szCs w:val="24"/>
            <w:u w:val="single"/>
            <w:lang w:eastAsia="ru-RU"/>
          </w:rPr>
          <w:t>законом</w:t>
        </w:r>
      </w:hyperlink>
      <w:r w:rsidRPr="009260F1">
        <w:rPr>
          <w:rFonts w:ascii="Arial" w:eastAsia="Times New Roman" w:hAnsi="Arial" w:cs="Arial"/>
          <w:color w:val="000000"/>
          <w:sz w:val="24"/>
          <w:szCs w:val="24"/>
          <w:lang w:eastAsia="ru-RU"/>
        </w:rPr>
        <w:t> от 07.07.2003 N 111-ФЗ)</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lastRenderedPageBreak/>
        <w:t>3. Права несовершеннолетних, содержащихся в учреждениях уголовно-исполнительной системы, и несовершеннолетних, состоящих на учете в уголовно-исполнительных инспекциях, а также организация работы по их исправлению регламентируются Уголовно-исполнительным </w:t>
      </w:r>
      <w:hyperlink r:id="rId77" w:history="1">
        <w:r w:rsidRPr="009260F1">
          <w:rPr>
            <w:rFonts w:ascii="Arial" w:eastAsia="Times New Roman" w:hAnsi="Arial" w:cs="Arial"/>
            <w:color w:val="666699"/>
            <w:sz w:val="24"/>
            <w:szCs w:val="24"/>
            <w:u w:val="single"/>
            <w:lang w:eastAsia="ru-RU"/>
          </w:rPr>
          <w:t>кодексом</w:t>
        </w:r>
      </w:hyperlink>
      <w:r w:rsidRPr="009260F1">
        <w:rPr>
          <w:rFonts w:ascii="Arial" w:eastAsia="Times New Roman" w:hAnsi="Arial" w:cs="Arial"/>
          <w:color w:val="000000"/>
          <w:sz w:val="24"/>
          <w:szCs w:val="24"/>
          <w:lang w:eastAsia="ru-RU"/>
        </w:rPr>
        <w:t> Российской Федерации и другими федеральными </w:t>
      </w:r>
      <w:hyperlink r:id="rId78" w:tooltip="Ссылка на список документов" w:history="1">
        <w:r w:rsidRPr="009260F1">
          <w:rPr>
            <w:rFonts w:ascii="Arial" w:eastAsia="Times New Roman" w:hAnsi="Arial" w:cs="Arial"/>
            <w:color w:val="666699"/>
            <w:sz w:val="24"/>
            <w:szCs w:val="24"/>
            <w:u w:val="single"/>
            <w:lang w:eastAsia="ru-RU"/>
          </w:rPr>
          <w:t>законами</w:t>
        </w:r>
      </w:hyperlink>
      <w:r w:rsidRPr="009260F1">
        <w:rPr>
          <w:rFonts w:ascii="Arial" w:eastAsia="Times New Roman" w:hAnsi="Arial" w:cs="Arial"/>
          <w:color w:val="000000"/>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79"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28.12.2013 N 435-ФЗ)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80" w:history="1">
        <w:r w:rsidRPr="009260F1">
          <w:rPr>
            <w:rFonts w:ascii="Arial" w:eastAsia="Times New Roman" w:hAnsi="Arial" w:cs="Arial"/>
            <w:color w:val="666699"/>
            <w:sz w:val="24"/>
            <w:szCs w:val="24"/>
            <w:u w:val="single"/>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4. Перечисление прав, указанных в </w:t>
      </w:r>
      <w:hyperlink r:id="rId81" w:anchor="p147" w:tooltip="Ссылка на текущий документ" w:history="1">
        <w:r w:rsidRPr="009260F1">
          <w:rPr>
            <w:rFonts w:ascii="Arial" w:eastAsia="Times New Roman" w:hAnsi="Arial" w:cs="Arial"/>
            <w:color w:val="666699"/>
            <w:sz w:val="24"/>
            <w:szCs w:val="24"/>
            <w:u w:val="single"/>
            <w:lang w:eastAsia="ru-RU"/>
          </w:rPr>
          <w:t>пунктах 2</w:t>
        </w:r>
      </w:hyperlink>
      <w:r w:rsidRPr="009260F1">
        <w:rPr>
          <w:rFonts w:ascii="Arial" w:eastAsia="Times New Roman" w:hAnsi="Arial" w:cs="Arial"/>
          <w:color w:val="000000"/>
          <w:sz w:val="24"/>
          <w:szCs w:val="24"/>
          <w:lang w:eastAsia="ru-RU"/>
        </w:rPr>
        <w:t> и </w:t>
      </w:r>
      <w:hyperlink r:id="rId82" w:anchor="p166" w:tooltip="Ссылка на текущий документ" w:history="1">
        <w:r w:rsidRPr="009260F1">
          <w:rPr>
            <w:rFonts w:ascii="Arial" w:eastAsia="Times New Roman" w:hAnsi="Arial" w:cs="Arial"/>
            <w:color w:val="666699"/>
            <w:sz w:val="24"/>
            <w:szCs w:val="24"/>
            <w:u w:val="single"/>
            <w:lang w:eastAsia="ru-RU"/>
          </w:rPr>
          <w:t>3</w:t>
        </w:r>
      </w:hyperlink>
      <w:r w:rsidRPr="009260F1">
        <w:rPr>
          <w:rFonts w:ascii="Arial" w:eastAsia="Times New Roman" w:hAnsi="Arial" w:cs="Arial"/>
          <w:color w:val="000000"/>
          <w:sz w:val="24"/>
          <w:szCs w:val="24"/>
          <w:lang w:eastAsia="ru-RU"/>
        </w:rPr>
        <w:t> настоящей статьи, не должно толковаться как отрицание или умаление других прав несовершеннолетних.</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Статья 8.1. Применение мер взыскания в учреждениях системы профилактики безнадзорности и правонарушений несовершеннолетних</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gramStart"/>
      <w:r w:rsidRPr="009260F1">
        <w:rPr>
          <w:rFonts w:ascii="Arial" w:eastAsia="Times New Roman" w:hAnsi="Arial" w:cs="Arial"/>
          <w:color w:val="000000"/>
          <w:sz w:val="24"/>
          <w:szCs w:val="24"/>
          <w:lang w:eastAsia="ru-RU"/>
        </w:rPr>
        <w:t>введена</w:t>
      </w:r>
      <w:proofErr w:type="gramEnd"/>
      <w:r w:rsidRPr="009260F1">
        <w:rPr>
          <w:rFonts w:ascii="Arial" w:eastAsia="Times New Roman" w:hAnsi="Arial" w:cs="Arial"/>
          <w:color w:val="000000"/>
          <w:sz w:val="24"/>
          <w:szCs w:val="24"/>
          <w:lang w:eastAsia="ru-RU"/>
        </w:rPr>
        <w:t xml:space="preserve"> Федеральным </w:t>
      </w:r>
      <w:hyperlink r:id="rId83" w:history="1">
        <w:r w:rsidRPr="009260F1">
          <w:rPr>
            <w:rFonts w:ascii="Arial" w:eastAsia="Times New Roman" w:hAnsi="Arial" w:cs="Arial"/>
            <w:color w:val="666699"/>
            <w:sz w:val="24"/>
            <w:szCs w:val="24"/>
            <w:u w:val="single"/>
            <w:lang w:eastAsia="ru-RU"/>
          </w:rPr>
          <w:t>законом</w:t>
        </w:r>
      </w:hyperlink>
      <w:r w:rsidRPr="009260F1">
        <w:rPr>
          <w:rFonts w:ascii="Arial" w:eastAsia="Times New Roman" w:hAnsi="Arial" w:cs="Arial"/>
          <w:color w:val="000000"/>
          <w:sz w:val="24"/>
          <w:szCs w:val="24"/>
          <w:lang w:eastAsia="ru-RU"/>
        </w:rPr>
        <w:t> от 07.07.2003 N 111-ФЗ)</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За нарушения установленного порядка содержания в специализированных учреждениях для несовершеннолетних, нуждающихся в социальной реабилитации, в специальных учебно-воспитательных учреждениях открытого и закрытого типа и центрах временного содержания для несовершеннолетних правонарушителей органов внутренних дел к несовершеннолетним могут применяться следующие меры взыскания:</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84"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02.07.2013 N 185-ФЗ)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85" w:history="1">
        <w:r w:rsidRPr="009260F1">
          <w:rPr>
            <w:rFonts w:ascii="Arial" w:eastAsia="Times New Roman" w:hAnsi="Arial" w:cs="Arial"/>
            <w:color w:val="666699"/>
            <w:sz w:val="24"/>
            <w:szCs w:val="24"/>
            <w:u w:val="single"/>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предупреждение;</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выговор;</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строгий выговор.</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К несовершеннолетним, находящимся в специальных учебно-воспитательных учреждениях открытого и закрытого типа, могут также применяться следующие меры взыскания:</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86"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02.07.2013 N 185-ФЗ)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87" w:history="1">
        <w:r w:rsidRPr="009260F1">
          <w:rPr>
            <w:rFonts w:ascii="Arial" w:eastAsia="Times New Roman" w:hAnsi="Arial" w:cs="Arial"/>
            <w:color w:val="666699"/>
            <w:sz w:val="24"/>
            <w:szCs w:val="24"/>
            <w:u w:val="single"/>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сообщение родителям или иным </w:t>
      </w:r>
      <w:hyperlink r:id="rId88" w:history="1">
        <w:r w:rsidRPr="009260F1">
          <w:rPr>
            <w:rFonts w:ascii="Arial" w:eastAsia="Times New Roman" w:hAnsi="Arial" w:cs="Arial"/>
            <w:color w:val="666699"/>
            <w:sz w:val="24"/>
            <w:szCs w:val="24"/>
            <w:u w:val="single"/>
            <w:lang w:eastAsia="ru-RU"/>
          </w:rPr>
          <w:t>законным представителям</w:t>
        </w:r>
      </w:hyperlink>
      <w:r w:rsidRPr="009260F1">
        <w:rPr>
          <w:rFonts w:ascii="Arial" w:eastAsia="Times New Roman" w:hAnsi="Arial" w:cs="Arial"/>
          <w:color w:val="000000"/>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89"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01.12.2004 N 150-ФЗ)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90" w:history="1">
        <w:r w:rsidRPr="009260F1">
          <w:rPr>
            <w:rFonts w:ascii="Arial" w:eastAsia="Times New Roman" w:hAnsi="Arial" w:cs="Arial"/>
            <w:color w:val="666699"/>
            <w:sz w:val="24"/>
            <w:szCs w:val="24"/>
            <w:u w:val="single"/>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исключение из специального учебно-воспитательного учреждения открытого типа на основании постановления комиссии по делам несовершеннолетних и защите их прав по месту нахождения указанного учреждения.</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Федеральных законов от 22.08.2004 </w:t>
      </w:r>
      <w:hyperlink r:id="rId91" w:history="1">
        <w:r w:rsidRPr="009260F1">
          <w:rPr>
            <w:rFonts w:ascii="Arial" w:eastAsia="Times New Roman" w:hAnsi="Arial" w:cs="Arial"/>
            <w:color w:val="666699"/>
            <w:sz w:val="24"/>
            <w:szCs w:val="24"/>
            <w:u w:val="single"/>
            <w:lang w:eastAsia="ru-RU"/>
          </w:rPr>
          <w:t>N 122-ФЗ</w:t>
        </w:r>
      </w:hyperlink>
      <w:r w:rsidRPr="009260F1">
        <w:rPr>
          <w:rFonts w:ascii="Arial" w:eastAsia="Times New Roman" w:hAnsi="Arial" w:cs="Arial"/>
          <w:color w:val="000000"/>
          <w:sz w:val="24"/>
          <w:szCs w:val="24"/>
          <w:lang w:eastAsia="ru-RU"/>
        </w:rPr>
        <w:t>, от 02.07.2013 </w:t>
      </w:r>
      <w:hyperlink r:id="rId92" w:history="1">
        <w:r w:rsidRPr="009260F1">
          <w:rPr>
            <w:rFonts w:ascii="Arial" w:eastAsia="Times New Roman" w:hAnsi="Arial" w:cs="Arial"/>
            <w:color w:val="666699"/>
            <w:sz w:val="24"/>
            <w:szCs w:val="24"/>
            <w:u w:val="single"/>
            <w:lang w:eastAsia="ru-RU"/>
          </w:rPr>
          <w:t>N 185-ФЗ</w:t>
        </w:r>
      </w:hyperlink>
      <w:r w:rsidRPr="009260F1">
        <w:rPr>
          <w:rFonts w:ascii="Arial" w:eastAsia="Times New Roman" w:hAnsi="Arial" w:cs="Arial"/>
          <w:color w:val="000000"/>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93" w:history="1">
        <w:r w:rsidRPr="009260F1">
          <w:rPr>
            <w:rFonts w:ascii="Arial" w:eastAsia="Times New Roman" w:hAnsi="Arial" w:cs="Arial"/>
            <w:color w:val="666699"/>
            <w:sz w:val="24"/>
            <w:szCs w:val="24"/>
            <w:u w:val="single"/>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3. </w:t>
      </w:r>
      <w:hyperlink r:id="rId94" w:tooltip="Ссылка на список документов" w:history="1">
        <w:r w:rsidRPr="009260F1">
          <w:rPr>
            <w:rFonts w:ascii="Arial" w:eastAsia="Times New Roman" w:hAnsi="Arial" w:cs="Arial"/>
            <w:color w:val="666699"/>
            <w:sz w:val="24"/>
            <w:szCs w:val="24"/>
            <w:u w:val="single"/>
            <w:lang w:eastAsia="ru-RU"/>
          </w:rPr>
          <w:t>Порядок</w:t>
        </w:r>
      </w:hyperlink>
      <w:r w:rsidRPr="009260F1">
        <w:rPr>
          <w:rFonts w:ascii="Arial" w:eastAsia="Times New Roman" w:hAnsi="Arial" w:cs="Arial"/>
          <w:color w:val="000000"/>
          <w:sz w:val="24"/>
          <w:szCs w:val="24"/>
          <w:lang w:eastAsia="ru-RU"/>
        </w:rPr>
        <w:t> применения мер взыскания к несовершеннолетним определяется соответствующими нормативными правовыми документами, регламентирующими деятельность учреждений системы профилактики безнадзорности и правонарушений несовершеннолетних.</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4. По отношению к несовершеннолетним не допускаются:</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применение физического и психического насилия;</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применение мер воздействия без учета возраста несовершеннолетних;</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применение мер, носящих антипедагогический характер, унижающих человеческое достоинство;</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lastRenderedPageBreak/>
        <w:t>ограничение контактов несовершеннолетних с родителями или иными законными представителями либо лишение несовершеннолетних контактов с родителями или иными законными представителями;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95"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01.12.2004 N 150-ФЗ)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96" w:history="1">
        <w:r w:rsidRPr="009260F1">
          <w:rPr>
            <w:rFonts w:ascii="Arial" w:eastAsia="Times New Roman" w:hAnsi="Arial" w:cs="Arial"/>
            <w:color w:val="666699"/>
            <w:sz w:val="24"/>
            <w:szCs w:val="24"/>
            <w:u w:val="single"/>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уменьшение норм питания;</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лишение прогулок.</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Статья 9. Гарантии исполнения настоящего Федерального закона</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Органы и учреждения системы профилактики безнадзорности и правонарушений несовершеннолетних, а также несовершеннолетние, их родители или иные </w:t>
      </w:r>
      <w:hyperlink r:id="rId97" w:history="1">
        <w:r w:rsidRPr="009260F1">
          <w:rPr>
            <w:rFonts w:ascii="Arial" w:eastAsia="Times New Roman" w:hAnsi="Arial" w:cs="Arial"/>
            <w:color w:val="666699"/>
            <w:sz w:val="24"/>
            <w:szCs w:val="24"/>
            <w:u w:val="single"/>
            <w:lang w:eastAsia="ru-RU"/>
          </w:rPr>
          <w:t>законные представители</w:t>
        </w:r>
      </w:hyperlink>
      <w:r w:rsidRPr="009260F1">
        <w:rPr>
          <w:rFonts w:ascii="Arial" w:eastAsia="Times New Roman" w:hAnsi="Arial" w:cs="Arial"/>
          <w:color w:val="000000"/>
          <w:sz w:val="24"/>
          <w:szCs w:val="24"/>
          <w:lang w:eastAsia="ru-RU"/>
        </w:rPr>
        <w:t> вправе обратиться в установленном </w:t>
      </w:r>
      <w:hyperlink r:id="rId98" w:history="1">
        <w:r w:rsidRPr="009260F1">
          <w:rPr>
            <w:rFonts w:ascii="Arial" w:eastAsia="Times New Roman" w:hAnsi="Arial" w:cs="Arial"/>
            <w:color w:val="666699"/>
            <w:sz w:val="24"/>
            <w:szCs w:val="24"/>
            <w:u w:val="single"/>
            <w:lang w:eastAsia="ru-RU"/>
          </w:rPr>
          <w:t>законодательством</w:t>
        </w:r>
      </w:hyperlink>
      <w:r w:rsidRPr="009260F1">
        <w:rPr>
          <w:rFonts w:ascii="Arial" w:eastAsia="Times New Roman" w:hAnsi="Arial" w:cs="Arial"/>
          <w:color w:val="000000"/>
          <w:sz w:val="24"/>
          <w:szCs w:val="24"/>
          <w:lang w:eastAsia="ru-RU"/>
        </w:rPr>
        <w:t> Российской Федерации порядке в суд с иском о возмещении вреда, причиненного здоровью несовершеннолетнего, его имуществу, и (или) морального вреда.</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gramStart"/>
      <w:r w:rsidRPr="009260F1">
        <w:rPr>
          <w:rFonts w:ascii="Arial" w:eastAsia="Times New Roman" w:hAnsi="Arial" w:cs="Arial"/>
          <w:color w:val="000000"/>
          <w:sz w:val="24"/>
          <w:szCs w:val="24"/>
          <w:lang w:eastAsia="ru-RU"/>
        </w:rPr>
        <w:t>в</w:t>
      </w:r>
      <w:proofErr w:type="gramEnd"/>
      <w:r w:rsidRPr="009260F1">
        <w:rPr>
          <w:rFonts w:ascii="Arial" w:eastAsia="Times New Roman" w:hAnsi="Arial" w:cs="Arial"/>
          <w:color w:val="000000"/>
          <w:sz w:val="24"/>
          <w:szCs w:val="24"/>
          <w:lang w:eastAsia="ru-RU"/>
        </w:rPr>
        <w:t xml:space="preserve"> ред. Федерального </w:t>
      </w:r>
      <w:hyperlink r:id="rId99"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01.12.2004 N 150-ФЗ)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100" w:history="1">
        <w:r w:rsidRPr="009260F1">
          <w:rPr>
            <w:rFonts w:ascii="Arial" w:eastAsia="Times New Roman" w:hAnsi="Arial" w:cs="Arial"/>
            <w:color w:val="666699"/>
            <w:sz w:val="24"/>
            <w:szCs w:val="24"/>
            <w:u w:val="single"/>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2. </w:t>
      </w:r>
      <w:proofErr w:type="gramStart"/>
      <w:r w:rsidRPr="009260F1">
        <w:rPr>
          <w:rFonts w:ascii="Arial" w:eastAsia="Times New Roman" w:hAnsi="Arial" w:cs="Arial"/>
          <w:color w:val="000000"/>
          <w:sz w:val="24"/>
          <w:szCs w:val="24"/>
          <w:lang w:eastAsia="ru-RU"/>
        </w:rPr>
        <w:t>Органы и учреждения системы профилактики безнадзорности и правонарушений несовершеннолетних в пределах своей компетенции обязаны обеспечивать соблюдение прав и законных интересов несовершеннолетних, осуществлять их защиту от всех форм дискриминации, физического или психического насилия, оскорбления, грубого обращения, сексуальной и иной эксплуатации, выявлять несовершеннолетних и семьи, находящиеся в социально опасном положении, а также незамедлительно информировать:</w:t>
      </w:r>
      <w:proofErr w:type="gramEnd"/>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орган прокуратуры - о нарушении прав и свобод несовершеннолетних;</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комиссию по делам несовершеннолетних и защите их прав - о выявленных случаях нарушения прав несовершеннолетних на образование, труд, отдых, жилище и других прав, а также о недостатках в деятельности органов и учреждений, препятствующих предупреждению безнадзорности и правонарушений несовершеннолетних;</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101"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22.08.2004 N 122-ФЗ)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102" w:history="1">
        <w:r w:rsidRPr="009260F1">
          <w:rPr>
            <w:rFonts w:ascii="Arial" w:eastAsia="Times New Roman" w:hAnsi="Arial" w:cs="Arial"/>
            <w:color w:val="666699"/>
            <w:sz w:val="24"/>
            <w:szCs w:val="24"/>
            <w:u w:val="single"/>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 орган опеки и попечительства - о выявлении несовершеннолетних, оставшихся без попечения родителей или иных законных представителей либо находящихся в обстановке, представляющей угрозу их жизни, здоровью или препятствующей их воспитанию;</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103"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01.12.2004 N 150-ФЗ)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104" w:history="1">
        <w:r w:rsidRPr="009260F1">
          <w:rPr>
            <w:rFonts w:ascii="Arial" w:eastAsia="Times New Roman" w:hAnsi="Arial" w:cs="Arial"/>
            <w:color w:val="666699"/>
            <w:sz w:val="24"/>
            <w:szCs w:val="24"/>
            <w:u w:val="single"/>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4) орган управления социальной защитой населения - о выявлении несовершеннолетних, нуждающихся в помощи государства в связи с безнадзорностью или беспризорностью, а также о выявлении семей, находящихся в социально опасном положении;</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5) орган внутренних дел - о выявлении родителей несовершеннолетних или иных их законных представителей и иных лиц, жестоко обращающихся с несовершеннолетними и (или) вовлекающих их в совершение преступления или антиобщественных действий или совершающих по отношению к ним другие </w:t>
      </w:r>
      <w:r w:rsidRPr="009260F1">
        <w:rPr>
          <w:rFonts w:ascii="Arial" w:eastAsia="Times New Roman" w:hAnsi="Arial" w:cs="Arial"/>
          <w:color w:val="000000"/>
          <w:sz w:val="24"/>
          <w:szCs w:val="24"/>
          <w:lang w:eastAsia="ru-RU"/>
        </w:rPr>
        <w:lastRenderedPageBreak/>
        <w:t>противоправные деяния, а также о несовершеннолетних, совершивших правонарушение или антиобщественные действия;</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105"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01.12.2004 N 150-ФЗ)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106" w:history="1">
        <w:r w:rsidRPr="009260F1">
          <w:rPr>
            <w:rFonts w:ascii="Arial" w:eastAsia="Times New Roman" w:hAnsi="Arial" w:cs="Arial"/>
            <w:color w:val="666699"/>
            <w:sz w:val="24"/>
            <w:szCs w:val="24"/>
            <w:u w:val="single"/>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proofErr w:type="gramStart"/>
      <w:r w:rsidRPr="009260F1">
        <w:rPr>
          <w:rFonts w:ascii="Arial" w:eastAsia="Times New Roman" w:hAnsi="Arial" w:cs="Arial"/>
          <w:color w:val="000000"/>
          <w:sz w:val="24"/>
          <w:szCs w:val="24"/>
          <w:lang w:eastAsia="ru-RU"/>
        </w:rPr>
        <w:t>5.1) уголовно-исполнительные инспекции - о выявлении состоящих на учете в уголовно-исполнительных инспекциях несовершеннолетних осужденных, нуждающихся в оказании социальной и психологической помощи, помощи в социальной адаптации, трудоустройстве, о выявленных случаях совершения ими правонарушения или антиобщественных действий, нарушения ими установленных судом запретов и (или) ограничений, уклонения несовершеннолетних осужденных, признанных больными наркоманией, которым предоставлена отсрочка отбывания наказания, от прохождения курса лечения от наркомании, а</w:t>
      </w:r>
      <w:proofErr w:type="gramEnd"/>
      <w:r w:rsidRPr="009260F1">
        <w:rPr>
          <w:rFonts w:ascii="Arial" w:eastAsia="Times New Roman" w:hAnsi="Arial" w:cs="Arial"/>
          <w:color w:val="000000"/>
          <w:sz w:val="24"/>
          <w:szCs w:val="24"/>
          <w:lang w:eastAsia="ru-RU"/>
        </w:rPr>
        <w:t xml:space="preserve"> также медицинской реабилитации либо социальной реабилитации или уклонения несовершеннолетних осужденных от исполнения возложенных на них судом обязанностей;</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spellStart"/>
      <w:r w:rsidRPr="009260F1">
        <w:rPr>
          <w:rFonts w:ascii="Arial" w:eastAsia="Times New Roman" w:hAnsi="Arial" w:cs="Arial"/>
          <w:color w:val="000000"/>
          <w:sz w:val="24"/>
          <w:szCs w:val="24"/>
          <w:lang w:eastAsia="ru-RU"/>
        </w:rPr>
        <w:t>пп</w:t>
      </w:r>
      <w:proofErr w:type="spellEnd"/>
      <w:r w:rsidRPr="009260F1">
        <w:rPr>
          <w:rFonts w:ascii="Arial" w:eastAsia="Times New Roman" w:hAnsi="Arial" w:cs="Arial"/>
          <w:color w:val="000000"/>
          <w:sz w:val="24"/>
          <w:szCs w:val="24"/>
          <w:lang w:eastAsia="ru-RU"/>
        </w:rPr>
        <w:t xml:space="preserve">. 5.1 </w:t>
      </w:r>
      <w:proofErr w:type="gramStart"/>
      <w:r w:rsidRPr="009260F1">
        <w:rPr>
          <w:rFonts w:ascii="Arial" w:eastAsia="Times New Roman" w:hAnsi="Arial" w:cs="Arial"/>
          <w:color w:val="000000"/>
          <w:sz w:val="24"/>
          <w:szCs w:val="24"/>
          <w:lang w:eastAsia="ru-RU"/>
        </w:rPr>
        <w:t>введен</w:t>
      </w:r>
      <w:proofErr w:type="gramEnd"/>
      <w:r w:rsidRPr="009260F1">
        <w:rPr>
          <w:rFonts w:ascii="Arial" w:eastAsia="Times New Roman" w:hAnsi="Arial" w:cs="Arial"/>
          <w:color w:val="000000"/>
          <w:sz w:val="24"/>
          <w:szCs w:val="24"/>
          <w:lang w:eastAsia="ru-RU"/>
        </w:rPr>
        <w:t xml:space="preserve"> Федеральным </w:t>
      </w:r>
      <w:hyperlink r:id="rId107" w:history="1">
        <w:r w:rsidRPr="009260F1">
          <w:rPr>
            <w:rFonts w:ascii="Arial" w:eastAsia="Times New Roman" w:hAnsi="Arial" w:cs="Arial"/>
            <w:color w:val="666699"/>
            <w:sz w:val="24"/>
            <w:szCs w:val="24"/>
            <w:u w:val="single"/>
            <w:lang w:eastAsia="ru-RU"/>
          </w:rPr>
          <w:t>законом</w:t>
        </w:r>
      </w:hyperlink>
      <w:r w:rsidRPr="009260F1">
        <w:rPr>
          <w:rFonts w:ascii="Arial" w:eastAsia="Times New Roman" w:hAnsi="Arial" w:cs="Arial"/>
          <w:color w:val="000000"/>
          <w:sz w:val="24"/>
          <w:szCs w:val="24"/>
          <w:lang w:eastAsia="ru-RU"/>
        </w:rPr>
        <w:t> от 28.12.2013 N 435-ФЗ)</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6) орган управления здравоохранением - о выявлении несовершеннолетних, нуждающихся в обследовании, наблюдении или лечении в связи с употреблением алкогольной и спиртосодержащей продукции, пива и напитков, изготавливаемых на его основе, наркотических средств, психотропных или одурманивающих веществ;</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108"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22.04.2005 N 39-ФЗ)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109" w:history="1">
        <w:r w:rsidRPr="009260F1">
          <w:rPr>
            <w:rFonts w:ascii="Arial" w:eastAsia="Times New Roman" w:hAnsi="Arial" w:cs="Arial"/>
            <w:color w:val="666699"/>
            <w:sz w:val="24"/>
            <w:szCs w:val="24"/>
            <w:u w:val="single"/>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7) орган, осуществляющий управление в сфере образования - о выявлении несовершеннолетних, нуждающихся в помощи государства в связи с самовольным уходом из организаций для детей-сирот и детей, оставшихся без попечения родителей, образовательных организаций или иных организаций, осуществляющих обучение, либо в связи с прекращением по неуважительным причинам занятий в образовательных организациях;</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110"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02.07.2013 N 185-ФЗ)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111" w:history="1">
        <w:r w:rsidRPr="009260F1">
          <w:rPr>
            <w:rFonts w:ascii="Arial" w:eastAsia="Times New Roman" w:hAnsi="Arial" w:cs="Arial"/>
            <w:color w:val="666699"/>
            <w:sz w:val="24"/>
            <w:szCs w:val="24"/>
            <w:u w:val="single"/>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8) орган по делам молодежи - о выявлении несовершеннолетних, находящихся в социально опасном положении и нуждающихся в этой связи в оказании помощи в организации отдыха, досуга, занятости.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 Информация, указанная в </w:t>
      </w:r>
      <w:hyperlink r:id="rId112" w:anchor="p206" w:tooltip="Ссылка на текущий документ" w:history="1">
        <w:r w:rsidRPr="009260F1">
          <w:rPr>
            <w:rFonts w:ascii="Arial" w:eastAsia="Times New Roman" w:hAnsi="Arial" w:cs="Arial"/>
            <w:color w:val="666699"/>
            <w:sz w:val="24"/>
            <w:szCs w:val="24"/>
            <w:u w:val="single"/>
            <w:lang w:eastAsia="ru-RU"/>
          </w:rPr>
          <w:t>пункте 2</w:t>
        </w:r>
      </w:hyperlink>
      <w:r w:rsidRPr="009260F1">
        <w:rPr>
          <w:rFonts w:ascii="Arial" w:eastAsia="Times New Roman" w:hAnsi="Arial" w:cs="Arial"/>
          <w:color w:val="000000"/>
          <w:sz w:val="24"/>
          <w:szCs w:val="24"/>
          <w:lang w:eastAsia="ru-RU"/>
        </w:rPr>
        <w:t> настоящей статьи, подлежит хранению и использованию в порядке, обеспечивающем ее конфиденциальность.</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4. Должностные лица, родители несовершеннолетних или иные их </w:t>
      </w:r>
      <w:hyperlink r:id="rId113" w:history="1">
        <w:r w:rsidRPr="009260F1">
          <w:rPr>
            <w:rFonts w:ascii="Arial" w:eastAsia="Times New Roman" w:hAnsi="Arial" w:cs="Arial"/>
            <w:color w:val="666699"/>
            <w:sz w:val="24"/>
            <w:szCs w:val="24"/>
            <w:u w:val="single"/>
            <w:lang w:eastAsia="ru-RU"/>
          </w:rPr>
          <w:t>законные представители</w:t>
        </w:r>
      </w:hyperlink>
      <w:r w:rsidRPr="009260F1">
        <w:rPr>
          <w:rFonts w:ascii="Arial" w:eastAsia="Times New Roman" w:hAnsi="Arial" w:cs="Arial"/>
          <w:color w:val="000000"/>
          <w:sz w:val="24"/>
          <w:szCs w:val="24"/>
          <w:lang w:eastAsia="ru-RU"/>
        </w:rPr>
        <w:t> и иные лица несут ответственность за нарушение прав несовершеннолетних, а также за неисполнение или ненадлежащее исполнение обязанностей по их воспитанию, обучению и (или) содержанию в порядке, установленном </w:t>
      </w:r>
      <w:hyperlink r:id="rId114" w:tooltip="Ссылка на список документов" w:history="1">
        <w:r w:rsidRPr="009260F1">
          <w:rPr>
            <w:rFonts w:ascii="Arial" w:eastAsia="Times New Roman" w:hAnsi="Arial" w:cs="Arial"/>
            <w:color w:val="666699"/>
            <w:sz w:val="24"/>
            <w:szCs w:val="24"/>
            <w:u w:val="single"/>
            <w:lang w:eastAsia="ru-RU"/>
          </w:rPr>
          <w:t>законодательством</w:t>
        </w:r>
      </w:hyperlink>
      <w:r w:rsidRPr="009260F1">
        <w:rPr>
          <w:rFonts w:ascii="Arial" w:eastAsia="Times New Roman" w:hAnsi="Arial" w:cs="Arial"/>
          <w:color w:val="000000"/>
          <w:sz w:val="24"/>
          <w:szCs w:val="24"/>
          <w:lang w:eastAsia="ru-RU"/>
        </w:rPr>
        <w:t> Российской Федерации и законодательством субъектов Российской Федерации.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115"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01.12.2004 N 150-ФЗ)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116" w:history="1">
        <w:r w:rsidRPr="009260F1">
          <w:rPr>
            <w:rFonts w:ascii="Arial" w:eastAsia="Times New Roman" w:hAnsi="Arial" w:cs="Arial"/>
            <w:color w:val="666699"/>
            <w:sz w:val="24"/>
            <w:szCs w:val="24"/>
            <w:u w:val="single"/>
            <w:lang w:eastAsia="ru-RU"/>
          </w:rPr>
          <w:t>редакции)</w:t>
        </w:r>
      </w:hyperlink>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Статья 10. Контроль и надзор за деятельностью органов и учреждений системы профилактики безнадзорности и правонарушений несовершеннолетних</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lastRenderedPageBreak/>
        <w:t xml:space="preserve">1. Федеральные органы государственной власти, органы государственной власти субъектов Российской Федерации в пределах своей компетенции осуществляют в установленном порядке </w:t>
      </w:r>
      <w:proofErr w:type="gramStart"/>
      <w:r w:rsidRPr="009260F1">
        <w:rPr>
          <w:rFonts w:ascii="Arial" w:eastAsia="Times New Roman" w:hAnsi="Arial" w:cs="Arial"/>
          <w:color w:val="000000"/>
          <w:sz w:val="24"/>
          <w:szCs w:val="24"/>
          <w:lang w:eastAsia="ru-RU"/>
        </w:rPr>
        <w:t>контроль за</w:t>
      </w:r>
      <w:proofErr w:type="gramEnd"/>
      <w:r w:rsidRPr="009260F1">
        <w:rPr>
          <w:rFonts w:ascii="Arial" w:eastAsia="Times New Roman" w:hAnsi="Arial" w:cs="Arial"/>
          <w:color w:val="000000"/>
          <w:sz w:val="24"/>
          <w:szCs w:val="24"/>
          <w:lang w:eastAsia="ru-RU"/>
        </w:rPr>
        <w:t xml:space="preserve"> деятельностью органов и учреждений системы профилактики безнадзорности и правонарушений несовершеннолетних.</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2. Ведомственный </w:t>
      </w:r>
      <w:proofErr w:type="gramStart"/>
      <w:r w:rsidRPr="009260F1">
        <w:rPr>
          <w:rFonts w:ascii="Arial" w:eastAsia="Times New Roman" w:hAnsi="Arial" w:cs="Arial"/>
          <w:color w:val="000000"/>
          <w:sz w:val="24"/>
          <w:szCs w:val="24"/>
          <w:lang w:eastAsia="ru-RU"/>
        </w:rPr>
        <w:t>контроль за</w:t>
      </w:r>
      <w:proofErr w:type="gramEnd"/>
      <w:r w:rsidRPr="009260F1">
        <w:rPr>
          <w:rFonts w:ascii="Arial" w:eastAsia="Times New Roman" w:hAnsi="Arial" w:cs="Arial"/>
          <w:color w:val="000000"/>
          <w:sz w:val="24"/>
          <w:szCs w:val="24"/>
          <w:lang w:eastAsia="ru-RU"/>
        </w:rPr>
        <w:t xml:space="preserve"> деятельностью органов и учреждений системы профилактики безнадзорности и правонарушений несовершеннолетних осуществляется вышестоящими органами и их должностными лицами. Порядок осуществления ведомственного контроля определяется соответствующими нормативными правовыми актами.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 Прокурорский надзор за соблюдением законов органами и учреждениями системы профилактики безнадзорности и правонарушений несовершеннолетних осуществляется Генеральным прокурором Российской Федерации и подчиненными ему прокурорами в соответствии с Федеральным </w:t>
      </w:r>
      <w:hyperlink r:id="rId117" w:history="1">
        <w:r w:rsidRPr="009260F1">
          <w:rPr>
            <w:rFonts w:ascii="Arial" w:eastAsia="Times New Roman" w:hAnsi="Arial" w:cs="Arial"/>
            <w:color w:val="666699"/>
            <w:sz w:val="24"/>
            <w:szCs w:val="24"/>
            <w:u w:val="single"/>
            <w:lang w:eastAsia="ru-RU"/>
          </w:rPr>
          <w:t>законом</w:t>
        </w:r>
      </w:hyperlink>
      <w:r w:rsidRPr="009260F1">
        <w:rPr>
          <w:rFonts w:ascii="Arial" w:eastAsia="Times New Roman" w:hAnsi="Arial" w:cs="Arial"/>
          <w:color w:val="000000"/>
          <w:sz w:val="24"/>
          <w:szCs w:val="24"/>
          <w:lang w:eastAsia="ru-RU"/>
        </w:rPr>
        <w:t> "О прокуратуре Российской Федерации".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4. </w:t>
      </w:r>
      <w:proofErr w:type="gramStart"/>
      <w:r w:rsidRPr="009260F1">
        <w:rPr>
          <w:rFonts w:ascii="Arial" w:eastAsia="Times New Roman" w:hAnsi="Arial" w:cs="Arial"/>
          <w:color w:val="000000"/>
          <w:sz w:val="24"/>
          <w:szCs w:val="24"/>
          <w:lang w:eastAsia="ru-RU"/>
        </w:rPr>
        <w:t>Общественный контроль за обеспечением прав несовершеннолетних, находящихся в учреждениях системы профилактики безнадзорности и правонарушений несовершеннолетних, относящихся к местам принудительного содержания, осуществляется в соответствии с Федеральным </w:t>
      </w:r>
      <w:hyperlink r:id="rId118" w:history="1">
        <w:r w:rsidRPr="009260F1">
          <w:rPr>
            <w:rFonts w:ascii="Arial" w:eastAsia="Times New Roman" w:hAnsi="Arial" w:cs="Arial"/>
            <w:color w:val="666699"/>
            <w:sz w:val="24"/>
            <w:szCs w:val="24"/>
            <w:u w:val="single"/>
            <w:lang w:eastAsia="ru-RU"/>
          </w:rPr>
          <w:t>законом</w:t>
        </w:r>
      </w:hyperlink>
      <w:r w:rsidRPr="009260F1">
        <w:rPr>
          <w:rFonts w:ascii="Arial" w:eastAsia="Times New Roman" w:hAnsi="Arial" w:cs="Arial"/>
          <w:color w:val="000000"/>
          <w:sz w:val="24"/>
          <w:szCs w:val="24"/>
          <w:lang w:eastAsia="ru-RU"/>
        </w:rPr>
        <w:t> от 10 июня 2008 года N 76-ФЗ "Об общественном контроле за обеспечением прав человека в местах принудительного содержания и о содействии лицам, находящимся в местах принудительного содержания".</w:t>
      </w:r>
      <w:proofErr w:type="gramEnd"/>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(п. 4 </w:t>
      </w:r>
      <w:proofErr w:type="gramStart"/>
      <w:r w:rsidRPr="009260F1">
        <w:rPr>
          <w:rFonts w:ascii="Arial" w:eastAsia="Times New Roman" w:hAnsi="Arial" w:cs="Arial"/>
          <w:color w:val="000000"/>
          <w:sz w:val="24"/>
          <w:szCs w:val="24"/>
          <w:lang w:eastAsia="ru-RU"/>
        </w:rPr>
        <w:t>введен</w:t>
      </w:r>
      <w:proofErr w:type="gramEnd"/>
      <w:r w:rsidRPr="009260F1">
        <w:rPr>
          <w:rFonts w:ascii="Arial" w:eastAsia="Times New Roman" w:hAnsi="Arial" w:cs="Arial"/>
          <w:color w:val="000000"/>
          <w:sz w:val="24"/>
          <w:szCs w:val="24"/>
          <w:lang w:eastAsia="ru-RU"/>
        </w:rPr>
        <w:t xml:space="preserve"> Федеральным </w:t>
      </w:r>
      <w:hyperlink r:id="rId119" w:history="1">
        <w:r w:rsidRPr="009260F1">
          <w:rPr>
            <w:rFonts w:ascii="Arial" w:eastAsia="Times New Roman" w:hAnsi="Arial" w:cs="Arial"/>
            <w:color w:val="666699"/>
            <w:sz w:val="24"/>
            <w:szCs w:val="24"/>
            <w:u w:val="single"/>
            <w:lang w:eastAsia="ru-RU"/>
          </w:rPr>
          <w:t>законом</w:t>
        </w:r>
      </w:hyperlink>
      <w:r w:rsidRPr="009260F1">
        <w:rPr>
          <w:rFonts w:ascii="Arial" w:eastAsia="Times New Roman" w:hAnsi="Arial" w:cs="Arial"/>
          <w:color w:val="000000"/>
          <w:sz w:val="24"/>
          <w:szCs w:val="24"/>
          <w:lang w:eastAsia="ru-RU"/>
        </w:rPr>
        <w:t> от 30.12.2012 N 319-ФЗ)</w:t>
      </w:r>
    </w:p>
    <w:p w:rsidR="004D6E1C" w:rsidRDefault="009260F1" w:rsidP="009260F1">
      <w:pPr>
        <w:rPr>
          <w:rFonts w:ascii="Arial" w:eastAsia="Times New Roman" w:hAnsi="Arial" w:cs="Arial"/>
          <w:color w:val="000000"/>
          <w:sz w:val="24"/>
          <w:szCs w:val="24"/>
          <w:shd w:val="clear" w:color="auto" w:fill="FFFFFF"/>
          <w:lang w:eastAsia="ru-RU"/>
        </w:rPr>
      </w:pPr>
      <w:r w:rsidRPr="009260F1">
        <w:rPr>
          <w:rFonts w:ascii="Arial" w:eastAsia="Times New Roman" w:hAnsi="Arial" w:cs="Arial"/>
          <w:color w:val="000000"/>
          <w:sz w:val="24"/>
          <w:szCs w:val="24"/>
          <w:lang w:eastAsia="ru-RU"/>
        </w:rPr>
        <w:br/>
      </w:r>
      <w:r w:rsidRPr="009260F1">
        <w:rPr>
          <w:rFonts w:ascii="Arial" w:eastAsia="Times New Roman" w:hAnsi="Arial" w:cs="Arial"/>
          <w:color w:val="000000"/>
          <w:sz w:val="24"/>
          <w:szCs w:val="24"/>
          <w:lang w:eastAsia="ru-RU"/>
        </w:rPr>
        <w:br/>
      </w:r>
      <w:hyperlink r:id="rId120" w:history="1">
        <w:r w:rsidRPr="009260F1">
          <w:rPr>
            <w:rFonts w:ascii="Arial" w:eastAsia="Times New Roman" w:hAnsi="Arial" w:cs="Arial"/>
            <w:color w:val="666699"/>
            <w:sz w:val="24"/>
            <w:szCs w:val="24"/>
            <w:u w:val="single"/>
            <w:shd w:val="clear" w:color="auto" w:fill="FFFFFF"/>
            <w:lang w:eastAsia="ru-RU"/>
          </w:rPr>
          <w:t>http://www.consultant.ru/document/cons_doc_LAW_169796/</w:t>
        </w:r>
      </w:hyperlink>
      <w:r w:rsidRPr="009260F1">
        <w:rPr>
          <w:rFonts w:ascii="Arial" w:eastAsia="Times New Roman" w:hAnsi="Arial" w:cs="Arial"/>
          <w:color w:val="000000"/>
          <w:sz w:val="24"/>
          <w:szCs w:val="24"/>
          <w:lang w:eastAsia="ru-RU"/>
        </w:rPr>
        <w:br/>
      </w:r>
      <w:r w:rsidRPr="009260F1">
        <w:rPr>
          <w:rFonts w:ascii="Arial" w:eastAsia="Times New Roman" w:hAnsi="Arial" w:cs="Arial"/>
          <w:color w:val="000000"/>
          <w:sz w:val="24"/>
          <w:szCs w:val="24"/>
          <w:shd w:val="clear" w:color="auto" w:fill="FFFFFF"/>
          <w:lang w:eastAsia="ru-RU"/>
        </w:rPr>
        <w:t xml:space="preserve">© </w:t>
      </w:r>
      <w:proofErr w:type="spellStart"/>
      <w:r w:rsidRPr="009260F1">
        <w:rPr>
          <w:rFonts w:ascii="Arial" w:eastAsia="Times New Roman" w:hAnsi="Arial" w:cs="Arial"/>
          <w:color w:val="000000"/>
          <w:sz w:val="24"/>
          <w:szCs w:val="24"/>
          <w:shd w:val="clear" w:color="auto" w:fill="FFFFFF"/>
          <w:lang w:eastAsia="ru-RU"/>
        </w:rPr>
        <w:t>КонсультантПлюс</w:t>
      </w:r>
      <w:proofErr w:type="spellEnd"/>
      <w:r w:rsidRPr="009260F1">
        <w:rPr>
          <w:rFonts w:ascii="Arial" w:eastAsia="Times New Roman" w:hAnsi="Arial" w:cs="Arial"/>
          <w:color w:val="000000"/>
          <w:sz w:val="24"/>
          <w:szCs w:val="24"/>
          <w:shd w:val="clear" w:color="auto" w:fill="FFFFFF"/>
          <w:lang w:eastAsia="ru-RU"/>
        </w:rPr>
        <w:t>, 1992-2015</w:t>
      </w:r>
    </w:p>
    <w:p w:rsidR="009260F1" w:rsidRDefault="009260F1" w:rsidP="009260F1">
      <w:pPr>
        <w:rPr>
          <w:rFonts w:ascii="Arial" w:eastAsia="Times New Roman" w:hAnsi="Arial" w:cs="Arial"/>
          <w:color w:val="000000"/>
          <w:sz w:val="24"/>
          <w:szCs w:val="24"/>
          <w:shd w:val="clear" w:color="auto" w:fill="FFFFFF"/>
          <w:lang w:eastAsia="ru-RU"/>
        </w:rPr>
      </w:pPr>
    </w:p>
    <w:p w:rsidR="009260F1" w:rsidRPr="009260F1" w:rsidRDefault="009260F1" w:rsidP="009260F1">
      <w:pPr>
        <w:shd w:val="clear" w:color="auto" w:fill="FFFFFF"/>
        <w:spacing w:after="0" w:line="240" w:lineRule="auto"/>
        <w:outlineLvl w:val="1"/>
        <w:rPr>
          <w:rFonts w:ascii="Arial" w:eastAsia="Times New Roman" w:hAnsi="Arial" w:cs="Arial"/>
          <w:color w:val="000000"/>
          <w:sz w:val="36"/>
          <w:szCs w:val="36"/>
          <w:lang w:eastAsia="ru-RU"/>
        </w:rPr>
      </w:pPr>
      <w:r w:rsidRPr="009260F1">
        <w:rPr>
          <w:rFonts w:ascii="Arial" w:eastAsia="Times New Roman" w:hAnsi="Arial" w:cs="Arial"/>
          <w:color w:val="000000"/>
          <w:sz w:val="36"/>
          <w:szCs w:val="36"/>
          <w:lang w:eastAsia="ru-RU"/>
        </w:rPr>
        <w:t>лава II. ОСНОВНЫЕ НАПРАВЛЕНИЯ ДЕЯТЕЛЬНОСТИ ОРГАНОВ</w:t>
      </w:r>
      <w:r w:rsidRPr="009260F1">
        <w:rPr>
          <w:rFonts w:ascii="Arial" w:eastAsia="Times New Roman" w:hAnsi="Arial" w:cs="Arial"/>
          <w:color w:val="000000"/>
          <w:sz w:val="36"/>
          <w:szCs w:val="36"/>
          <w:lang w:eastAsia="ru-RU"/>
        </w:rPr>
        <w:br/>
        <w:t>И УЧРЕЖДЕНИЙ СИСТЕМЫ ПРОФИЛАКТИКИ БЕЗНАДЗОРНОСТИ</w:t>
      </w:r>
      <w:r w:rsidRPr="009260F1">
        <w:rPr>
          <w:rFonts w:ascii="Arial" w:eastAsia="Times New Roman" w:hAnsi="Arial" w:cs="Arial"/>
          <w:color w:val="000000"/>
          <w:sz w:val="36"/>
          <w:szCs w:val="36"/>
          <w:lang w:eastAsia="ru-RU"/>
        </w:rPr>
        <w:br/>
        <w:t>И ПРАВОНАРУШЕНИЙ НЕСОВЕРШЕННОЛЕТНИХ</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Статья 11. Комиссии по делам несовершеннолетних и защите их прав</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121"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30.12.2012 N 297-ФЗ)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122"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1. </w:t>
      </w:r>
      <w:proofErr w:type="gramStart"/>
      <w:r w:rsidRPr="009260F1">
        <w:rPr>
          <w:rFonts w:ascii="Arial" w:eastAsia="Times New Roman" w:hAnsi="Arial" w:cs="Arial"/>
          <w:color w:val="000000"/>
          <w:sz w:val="24"/>
          <w:szCs w:val="24"/>
          <w:lang w:eastAsia="ru-RU"/>
        </w:rPr>
        <w:t>Комиссии по делам несовершеннолетних и защите их прав создаются на территории субъекта Российской Федерации в порядке, установленном законодательством субъекта Российской Федерации, в целях координации 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 несовершеннолетних, выявлению и устранению причин и условий, способствующих этому, обеспечению защиты прав и законных интересов несовершеннолетних, социально-педагогической реабилитации</w:t>
      </w:r>
      <w:proofErr w:type="gramEnd"/>
      <w:r w:rsidRPr="009260F1">
        <w:rPr>
          <w:rFonts w:ascii="Arial" w:eastAsia="Times New Roman" w:hAnsi="Arial" w:cs="Arial"/>
          <w:color w:val="000000"/>
          <w:sz w:val="24"/>
          <w:szCs w:val="24"/>
          <w:lang w:eastAsia="ru-RU"/>
        </w:rPr>
        <w:t xml:space="preserve"> несовершеннолетних, находящихся в социально опасном положении, выявлению и пресечению случаев вовлечения несовершеннолетних в совершение </w:t>
      </w:r>
      <w:r w:rsidRPr="009260F1">
        <w:rPr>
          <w:rFonts w:ascii="Arial" w:eastAsia="Times New Roman" w:hAnsi="Arial" w:cs="Arial"/>
          <w:color w:val="000000"/>
          <w:sz w:val="24"/>
          <w:szCs w:val="24"/>
          <w:lang w:eastAsia="ru-RU"/>
        </w:rPr>
        <w:lastRenderedPageBreak/>
        <w:t>преступлений и антиобщественных действий. Порядок осуществления деятельности комиссии по делам несовершеннолетних и защите их прав определяется законодательством субъекта Российской Федерации.</w:t>
      </w:r>
    </w:p>
    <w:p w:rsidR="009260F1" w:rsidRPr="009260F1" w:rsidRDefault="009260F1" w:rsidP="009260F1">
      <w:pPr>
        <w:shd w:val="clear" w:color="auto" w:fill="FFFFFF"/>
        <w:spacing w:before="90" w:after="9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pict>
          <v:rect id="_x0000_i1025" style="width:0;height:.75pt" o:hralign="center" o:hrstd="t" o:hrnoshade="t" o:hr="t" fillcolor="#999" stroked="f"/>
        </w:pict>
      </w:r>
    </w:p>
    <w:p w:rsidR="009260F1" w:rsidRPr="009260F1" w:rsidRDefault="009260F1" w:rsidP="009260F1">
      <w:pPr>
        <w:shd w:val="clear" w:color="auto" w:fill="FFFFFF"/>
        <w:spacing w:before="150" w:after="150" w:line="240" w:lineRule="auto"/>
        <w:rPr>
          <w:rFonts w:ascii="Arial" w:eastAsia="Times New Roman" w:hAnsi="Arial" w:cs="Arial"/>
          <w:sz w:val="24"/>
          <w:szCs w:val="24"/>
          <w:lang w:eastAsia="ru-RU"/>
        </w:rPr>
      </w:pPr>
      <w:proofErr w:type="spellStart"/>
      <w:r w:rsidRPr="009260F1">
        <w:rPr>
          <w:rFonts w:ascii="Arial" w:eastAsia="Times New Roman" w:hAnsi="Arial" w:cs="Arial"/>
          <w:sz w:val="24"/>
          <w:szCs w:val="24"/>
          <w:lang w:eastAsia="ru-RU"/>
        </w:rPr>
        <w:t>КонсультантПлюс</w:t>
      </w:r>
      <w:proofErr w:type="spellEnd"/>
      <w:r w:rsidRPr="009260F1">
        <w:rPr>
          <w:rFonts w:ascii="Arial" w:eastAsia="Times New Roman" w:hAnsi="Arial" w:cs="Arial"/>
          <w:sz w:val="24"/>
          <w:szCs w:val="24"/>
          <w:lang w:eastAsia="ru-RU"/>
        </w:rPr>
        <w:t>: примечание.</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Постановлением Правительства РФ от 06.05.2006 N 272 утверждено </w:t>
      </w:r>
      <w:hyperlink r:id="rId123" w:history="1">
        <w:r w:rsidRPr="009260F1">
          <w:rPr>
            <w:rFonts w:ascii="Arial" w:eastAsia="Times New Roman" w:hAnsi="Arial" w:cs="Arial"/>
            <w:color w:val="666699"/>
            <w:sz w:val="24"/>
            <w:szCs w:val="24"/>
            <w:lang w:eastAsia="ru-RU"/>
          </w:rPr>
          <w:t>Положение</w:t>
        </w:r>
      </w:hyperlink>
      <w:r w:rsidRPr="009260F1">
        <w:rPr>
          <w:rFonts w:ascii="Arial" w:eastAsia="Times New Roman" w:hAnsi="Arial" w:cs="Arial"/>
          <w:sz w:val="24"/>
          <w:szCs w:val="24"/>
          <w:lang w:eastAsia="ru-RU"/>
        </w:rPr>
        <w:t> о Правительственной комиссии по делам несовершеннолетних и защите их прав.</w:t>
      </w:r>
    </w:p>
    <w:p w:rsidR="009260F1" w:rsidRPr="009260F1" w:rsidRDefault="009260F1" w:rsidP="009260F1">
      <w:pPr>
        <w:shd w:val="clear" w:color="auto" w:fill="FFFFFF"/>
        <w:spacing w:before="90" w:after="9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pict>
          <v:rect id="_x0000_i1026" style="width:0;height:.75pt" o:hralign="center" o:hrstd="t" o:hrnoshade="t" o:hr="t" fillcolor="#999" stroked="f"/>
        </w:pic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hyperlink r:id="rId124" w:history="1">
        <w:r w:rsidRPr="009260F1">
          <w:rPr>
            <w:rFonts w:ascii="Arial" w:eastAsia="Times New Roman" w:hAnsi="Arial" w:cs="Arial"/>
            <w:color w:val="666699"/>
            <w:sz w:val="24"/>
            <w:szCs w:val="24"/>
            <w:lang w:eastAsia="ru-RU"/>
          </w:rPr>
          <w:t>Примерное положение</w:t>
        </w:r>
      </w:hyperlink>
      <w:r w:rsidRPr="009260F1">
        <w:rPr>
          <w:rFonts w:ascii="Arial" w:eastAsia="Times New Roman" w:hAnsi="Arial" w:cs="Arial"/>
          <w:color w:val="000000"/>
          <w:sz w:val="24"/>
          <w:szCs w:val="24"/>
          <w:lang w:eastAsia="ru-RU"/>
        </w:rPr>
        <w:t> о комиссиях по делам несовершеннолетних и защите их прав утверждается Правительством Российской Федерации.</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Комиссии по делам несовершеннолетних и защите их прав в пределах своей компетенции:</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обеспечивают осуществление мер по защите и восстановлению прав и законных интересов несовершеннолетних, защите их от всех форм дискриминации, физического или психического насилия, оскорбления, грубого обращения, сексуальной и иной эксплуатации, выявлению и устранению причин и условий, способствующих безнадзорности, беспризорности, правонарушениям и антиобщественным действиям несовершеннолетних;</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подготавливают совместно с соответствующими органами или учреждениями материалы, представляемые в суд, по вопросам, связанным с содержанием несовершеннолетних в специальных учебно-воспитательных учреждениях закрытого типа, а также по иным вопросам, предусмотренным законодательством Российской Федерации;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 рассматривают представления органа, осуществляющего управление в сфере образования, об исключении несовершеннолетних, не получивших общего образования, из образовательной организации и по другим вопросам их обучения в случаях, предусмотренных Федеральным </w:t>
      </w:r>
      <w:hyperlink r:id="rId125" w:history="1">
        <w:r w:rsidRPr="009260F1">
          <w:rPr>
            <w:rFonts w:ascii="Arial" w:eastAsia="Times New Roman" w:hAnsi="Arial" w:cs="Arial"/>
            <w:color w:val="666699"/>
            <w:sz w:val="24"/>
            <w:szCs w:val="24"/>
            <w:lang w:eastAsia="ru-RU"/>
          </w:rPr>
          <w:t>законом</w:t>
        </w:r>
      </w:hyperlink>
      <w:r w:rsidRPr="009260F1">
        <w:rPr>
          <w:rFonts w:ascii="Arial" w:eastAsia="Times New Roman" w:hAnsi="Arial" w:cs="Arial"/>
          <w:color w:val="000000"/>
          <w:sz w:val="24"/>
          <w:szCs w:val="24"/>
          <w:lang w:eastAsia="ru-RU"/>
        </w:rPr>
        <w:t> от 29 декабря 2012 года N 273-ФЗ "Об образовании в Российской Федерации";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spellStart"/>
      <w:r w:rsidRPr="009260F1">
        <w:rPr>
          <w:rFonts w:ascii="Arial" w:eastAsia="Times New Roman" w:hAnsi="Arial" w:cs="Arial"/>
          <w:color w:val="000000"/>
          <w:sz w:val="24"/>
          <w:szCs w:val="24"/>
          <w:lang w:eastAsia="ru-RU"/>
        </w:rPr>
        <w:t>пп</w:t>
      </w:r>
      <w:proofErr w:type="spellEnd"/>
      <w:r w:rsidRPr="009260F1">
        <w:rPr>
          <w:rFonts w:ascii="Arial" w:eastAsia="Times New Roman" w:hAnsi="Arial" w:cs="Arial"/>
          <w:color w:val="000000"/>
          <w:sz w:val="24"/>
          <w:szCs w:val="24"/>
          <w:lang w:eastAsia="ru-RU"/>
        </w:rPr>
        <w:t>. 3 в ред. Федерального </w:t>
      </w:r>
      <w:hyperlink r:id="rId126"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02.07.2013 N 185-ФЗ)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127"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proofErr w:type="gramStart"/>
      <w:r w:rsidRPr="009260F1">
        <w:rPr>
          <w:rFonts w:ascii="Arial" w:eastAsia="Times New Roman" w:hAnsi="Arial" w:cs="Arial"/>
          <w:color w:val="000000"/>
          <w:sz w:val="24"/>
          <w:szCs w:val="24"/>
          <w:lang w:eastAsia="ru-RU"/>
        </w:rPr>
        <w:t>4) обеспечивают оказание помощи в трудовом и бытовом устройстве несовершеннолетних, освобожденных из учреждений уголовно-исполнительной системы либо вернувшихся из специальных учебно-воспитательных учреждений, содействие в определении форм устройства других несовершеннолетних, нуждающихся в помощи государства, а также осуществление иных функций по социальной реабилитации несовершеннолетних, которые предусмотрены законодательством Российской Федерации и законодательством субъектов Российской Федерации;</w:t>
      </w:r>
      <w:proofErr w:type="gramEnd"/>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5) применяют меры воздействия в отношении несовершеннолетних, их родителей или иных </w:t>
      </w:r>
      <w:hyperlink r:id="rId128" w:history="1">
        <w:r w:rsidRPr="009260F1">
          <w:rPr>
            <w:rFonts w:ascii="Arial" w:eastAsia="Times New Roman" w:hAnsi="Arial" w:cs="Arial"/>
            <w:color w:val="666699"/>
            <w:sz w:val="24"/>
            <w:szCs w:val="24"/>
            <w:lang w:eastAsia="ru-RU"/>
          </w:rPr>
          <w:t>законных представителей</w:t>
        </w:r>
      </w:hyperlink>
      <w:r w:rsidRPr="009260F1">
        <w:rPr>
          <w:rFonts w:ascii="Arial" w:eastAsia="Times New Roman" w:hAnsi="Arial" w:cs="Arial"/>
          <w:color w:val="000000"/>
          <w:sz w:val="24"/>
          <w:szCs w:val="24"/>
          <w:lang w:eastAsia="ru-RU"/>
        </w:rPr>
        <w:t> в случаях и порядке, которые предусмотрены </w:t>
      </w:r>
      <w:hyperlink r:id="rId129" w:history="1">
        <w:r w:rsidRPr="009260F1">
          <w:rPr>
            <w:rFonts w:ascii="Arial" w:eastAsia="Times New Roman" w:hAnsi="Arial" w:cs="Arial"/>
            <w:color w:val="666699"/>
            <w:sz w:val="24"/>
            <w:szCs w:val="24"/>
            <w:lang w:eastAsia="ru-RU"/>
          </w:rPr>
          <w:t>законодательством</w:t>
        </w:r>
      </w:hyperlink>
      <w:r w:rsidRPr="009260F1">
        <w:rPr>
          <w:rFonts w:ascii="Arial" w:eastAsia="Times New Roman" w:hAnsi="Arial" w:cs="Arial"/>
          <w:color w:val="000000"/>
          <w:sz w:val="24"/>
          <w:szCs w:val="24"/>
          <w:lang w:eastAsia="ru-RU"/>
        </w:rPr>
        <w:t> Российской Федерации и законодательством субъектов Российской Федерации;</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6) подготавливают и направляют в органы государственной власти субъекта Российской Федерации и (или) органы местного самоуправления в порядке, установленном законодательством субъекта Российской Федерации, отчеты о работе по профилактике безнадзорности и правонарушений несовершеннолетних </w:t>
      </w:r>
      <w:r w:rsidRPr="009260F1">
        <w:rPr>
          <w:rFonts w:ascii="Arial" w:eastAsia="Times New Roman" w:hAnsi="Arial" w:cs="Arial"/>
          <w:color w:val="000000"/>
          <w:sz w:val="24"/>
          <w:szCs w:val="24"/>
          <w:lang w:eastAsia="ru-RU"/>
        </w:rPr>
        <w:lastRenderedPageBreak/>
        <w:t>на территории соответствующего субъекта Российской Федерации и (или) на территории соответствующего муниципального образования.</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 Комиссии по делам несовершеннолетних и защите их прав принимают постановления по вопросам, отнесенным к их компетенции, обязательные для исполнения органами и учреждениями системы профилактики безнадзорности и правонарушений несовершеннолетних.</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постановлении комиссии по делам несовершеннолетних и защите их прав указываются выявленные нарушения прав и законных интересов несовершеннолетних, причины и условия, способствующие безнадзорности, беспризорности, правонарушениям и антиобщественным действиям несовершеннолетних, меры по их устранению и сроки принятия указанных мер.</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Органы и учреждения системы профилактики безнадзорности и правонарушений несовершеннолетних обязаны сообщить комиссии по делам несовершеннолетних и защите их прав о принятых мерах по исполнению данного постановления в срок, указанный в постановлении.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Статья 12. Органы управления социальной защитой населения и учреждения социального обслуживания</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Органы управления социальной защитой населения в пределах своей компетенции: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proofErr w:type="gramStart"/>
      <w:r w:rsidRPr="009260F1">
        <w:rPr>
          <w:rFonts w:ascii="Arial" w:eastAsia="Times New Roman" w:hAnsi="Arial" w:cs="Arial"/>
          <w:color w:val="000000"/>
          <w:sz w:val="24"/>
          <w:szCs w:val="24"/>
          <w:lang w:eastAsia="ru-RU"/>
        </w:rPr>
        <w:t>1) осуществляют меры по профилактике безнадзорности несовершеннолетних и организуют индивидуальную профилактическую работу в отношении безнадзорных и беспризорных несовершеннолетних, их родителей или иных </w:t>
      </w:r>
      <w:hyperlink r:id="rId130" w:history="1">
        <w:r w:rsidRPr="009260F1">
          <w:rPr>
            <w:rFonts w:ascii="Arial" w:eastAsia="Times New Roman" w:hAnsi="Arial" w:cs="Arial"/>
            <w:color w:val="666699"/>
            <w:sz w:val="24"/>
            <w:szCs w:val="24"/>
            <w:lang w:eastAsia="ru-RU"/>
          </w:rPr>
          <w:t>законных представителей</w:t>
        </w:r>
      </w:hyperlink>
      <w:r w:rsidRPr="009260F1">
        <w:rPr>
          <w:rFonts w:ascii="Arial" w:eastAsia="Times New Roman" w:hAnsi="Arial" w:cs="Arial"/>
          <w:color w:val="000000"/>
          <w:sz w:val="24"/>
          <w:szCs w:val="24"/>
          <w:lang w:eastAsia="ru-RU"/>
        </w:rPr>
        <w:t>, не исполняющих своих обязанностей по воспитанию, содержанию несовершеннолетних и (или) отрицательно влияющих на их поведение либо жестоко обращающихся с ними;</w:t>
      </w:r>
      <w:proofErr w:type="gramEnd"/>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131"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01.12.2004 N 150-ФЗ)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132"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контролируют деятельность специализированных учреждений для несовершеннолетних, нуждающихся в социальной реабилитации, иных учреждений и служб, предоставляющих социальные услуги несовершеннолетним и их семьям, а также осуществляют меры по развитию сети указанных учреждений;</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 внедряют в деятельность учреждений и служб, предоставляющих социальные услуги несовершеннолетним и их семьям, современные методики и технологии социальной реабилитации.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Учреждения социального обслуживания, к которым относятся территориальные центры социальной помощи семье и детям, </w:t>
      </w:r>
      <w:hyperlink r:id="rId133" w:history="1">
        <w:r w:rsidRPr="009260F1">
          <w:rPr>
            <w:rFonts w:ascii="Arial" w:eastAsia="Times New Roman" w:hAnsi="Arial" w:cs="Arial"/>
            <w:color w:val="666699"/>
            <w:sz w:val="24"/>
            <w:szCs w:val="24"/>
            <w:lang w:eastAsia="ru-RU"/>
          </w:rPr>
          <w:t>центры</w:t>
        </w:r>
      </w:hyperlink>
      <w:r w:rsidRPr="009260F1">
        <w:rPr>
          <w:rFonts w:ascii="Arial" w:eastAsia="Times New Roman" w:hAnsi="Arial" w:cs="Arial"/>
          <w:color w:val="000000"/>
          <w:sz w:val="24"/>
          <w:szCs w:val="24"/>
          <w:lang w:eastAsia="ru-RU"/>
        </w:rPr>
        <w:t> психолого-педагогической помощи населению, </w:t>
      </w:r>
      <w:hyperlink r:id="rId134" w:history="1">
        <w:r w:rsidRPr="009260F1">
          <w:rPr>
            <w:rFonts w:ascii="Arial" w:eastAsia="Times New Roman" w:hAnsi="Arial" w:cs="Arial"/>
            <w:color w:val="666699"/>
            <w:sz w:val="24"/>
            <w:szCs w:val="24"/>
            <w:lang w:eastAsia="ru-RU"/>
          </w:rPr>
          <w:t>центры</w:t>
        </w:r>
      </w:hyperlink>
      <w:r w:rsidRPr="009260F1">
        <w:rPr>
          <w:rFonts w:ascii="Arial" w:eastAsia="Times New Roman" w:hAnsi="Arial" w:cs="Arial"/>
          <w:color w:val="000000"/>
          <w:sz w:val="24"/>
          <w:szCs w:val="24"/>
          <w:lang w:eastAsia="ru-RU"/>
        </w:rPr>
        <w:t> экстренной психологической помощи и иные учреждения социального обслуживания, в соответствии с уставами указанных учреждений или положениями о них:</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предоставляют социальные услуги несовершеннолетним, находящимся в социально опасном положении или иной трудной жизненной ситуации, на основании просьб несовершеннолетних, их родителей или иных </w:t>
      </w:r>
      <w:hyperlink r:id="rId135" w:history="1">
        <w:r w:rsidRPr="009260F1">
          <w:rPr>
            <w:rFonts w:ascii="Arial" w:eastAsia="Times New Roman" w:hAnsi="Arial" w:cs="Arial"/>
            <w:color w:val="666699"/>
            <w:sz w:val="24"/>
            <w:szCs w:val="24"/>
            <w:lang w:eastAsia="ru-RU"/>
          </w:rPr>
          <w:t>законных представителей</w:t>
        </w:r>
      </w:hyperlink>
      <w:r w:rsidRPr="009260F1">
        <w:rPr>
          <w:rFonts w:ascii="Arial" w:eastAsia="Times New Roman" w:hAnsi="Arial" w:cs="Arial"/>
          <w:color w:val="000000"/>
          <w:sz w:val="24"/>
          <w:szCs w:val="24"/>
          <w:lang w:eastAsia="ru-RU"/>
        </w:rPr>
        <w:t> либо по инициативе должностных лиц органов и учреждений системы профилактики безнадзорности и правонарушений несовершеннолетних в порядке, установленном законодательством субъекта Российской Федерации;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Федеральных законов от 22.08.2004 </w:t>
      </w:r>
      <w:hyperlink r:id="rId136" w:history="1">
        <w:r w:rsidRPr="009260F1">
          <w:rPr>
            <w:rFonts w:ascii="Arial" w:eastAsia="Times New Roman" w:hAnsi="Arial" w:cs="Arial"/>
            <w:color w:val="666699"/>
            <w:sz w:val="24"/>
            <w:szCs w:val="24"/>
            <w:lang w:eastAsia="ru-RU"/>
          </w:rPr>
          <w:t>N 122-ФЗ,</w:t>
        </w:r>
      </w:hyperlink>
      <w:r w:rsidRPr="009260F1">
        <w:rPr>
          <w:rFonts w:ascii="Arial" w:eastAsia="Times New Roman" w:hAnsi="Arial" w:cs="Arial"/>
          <w:color w:val="000000"/>
          <w:sz w:val="24"/>
          <w:szCs w:val="24"/>
          <w:lang w:eastAsia="ru-RU"/>
        </w:rPr>
        <w:t> от 01.12.2004 </w:t>
      </w:r>
      <w:hyperlink r:id="rId137" w:history="1">
        <w:r w:rsidRPr="009260F1">
          <w:rPr>
            <w:rFonts w:ascii="Arial" w:eastAsia="Times New Roman" w:hAnsi="Arial" w:cs="Arial"/>
            <w:color w:val="666699"/>
            <w:sz w:val="24"/>
            <w:szCs w:val="24"/>
            <w:lang w:eastAsia="ru-RU"/>
          </w:rPr>
          <w:t>N 150-ФЗ)</w:t>
        </w:r>
      </w:hyperlink>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lastRenderedPageBreak/>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138"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выявляют несовершеннолетних, находящихся в социально опасном положении, а также семьи, несовершеннолетние члены которых нуждаются в социальных услугах, осуществляют социальную реабилитацию этих лиц, оказывают им необходимую помощь в соответствии с индивидуальными программами социальной реабилитации;</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 принимают участие в пределах своей компетенции в индивидуальной профилактической работе с безнадзорными несовершеннолетними, в том числе путем организации их досуга, развития творческих способностей несовершеннолетних в кружках, клубах по интересам, созданных в учреждениях социального обслуживания, а также оказывают содействие в организации оздоровления и отдыха несовершеннолетних, нуждающихся в помощи государства.</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 Должностные лица органов управления социальной защитой населения и учреждений социального обслуживания имеют право:</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в установленном порядке посещать несовершеннолетних, проводить беседы с ними, их родителями или иными законными представителями и иными лицами;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139"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01.12.2004 N 150-ФЗ)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140"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запрашивать информацию у государственных органов и иных учреждений по вопросам, входящим в их компетенцию, приглашать для выяснения указанных вопросов несовершеннолетних, их родителей или иных </w:t>
      </w:r>
      <w:hyperlink r:id="rId141" w:history="1">
        <w:r w:rsidRPr="009260F1">
          <w:rPr>
            <w:rFonts w:ascii="Arial" w:eastAsia="Times New Roman" w:hAnsi="Arial" w:cs="Arial"/>
            <w:color w:val="666699"/>
            <w:sz w:val="24"/>
            <w:szCs w:val="24"/>
            <w:lang w:eastAsia="ru-RU"/>
          </w:rPr>
          <w:t>законных представителей</w:t>
        </w:r>
      </w:hyperlink>
      <w:r w:rsidRPr="009260F1">
        <w:rPr>
          <w:rFonts w:ascii="Arial" w:eastAsia="Times New Roman" w:hAnsi="Arial" w:cs="Arial"/>
          <w:color w:val="000000"/>
          <w:sz w:val="24"/>
          <w:szCs w:val="24"/>
          <w:lang w:eastAsia="ru-RU"/>
        </w:rPr>
        <w:t> и иных лиц.</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142"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01.12.2004 N 150-ФЗ)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143"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Статья 13. Специализированные учреждения для несовершеннолетних, нуждающихся в социальной реабилитации</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К специализированным учреждениям для несовершеннолетних, нуждающихся в социальной реабилитации, органов управления социальной защитой населения относятся:</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социально-реабилитационные </w:t>
      </w:r>
      <w:hyperlink r:id="rId144" w:history="1">
        <w:r w:rsidRPr="009260F1">
          <w:rPr>
            <w:rFonts w:ascii="Arial" w:eastAsia="Times New Roman" w:hAnsi="Arial" w:cs="Arial"/>
            <w:color w:val="666699"/>
            <w:sz w:val="24"/>
            <w:szCs w:val="24"/>
            <w:lang w:eastAsia="ru-RU"/>
          </w:rPr>
          <w:t>центры</w:t>
        </w:r>
      </w:hyperlink>
      <w:r w:rsidRPr="009260F1">
        <w:rPr>
          <w:rFonts w:ascii="Arial" w:eastAsia="Times New Roman" w:hAnsi="Arial" w:cs="Arial"/>
          <w:color w:val="000000"/>
          <w:sz w:val="24"/>
          <w:szCs w:val="24"/>
          <w:lang w:eastAsia="ru-RU"/>
        </w:rPr>
        <w:t> для несовершеннолетних, осуществляющие профилактику безнадзорности и социальную реабилитацию несовершеннолетних, оказавшихся в трудной жизненной ситуации;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социальные </w:t>
      </w:r>
      <w:hyperlink r:id="rId145" w:history="1">
        <w:r w:rsidRPr="009260F1">
          <w:rPr>
            <w:rFonts w:ascii="Arial" w:eastAsia="Times New Roman" w:hAnsi="Arial" w:cs="Arial"/>
            <w:color w:val="666699"/>
            <w:sz w:val="24"/>
            <w:szCs w:val="24"/>
            <w:lang w:eastAsia="ru-RU"/>
          </w:rPr>
          <w:t>приюты</w:t>
        </w:r>
      </w:hyperlink>
      <w:r w:rsidRPr="009260F1">
        <w:rPr>
          <w:rFonts w:ascii="Arial" w:eastAsia="Times New Roman" w:hAnsi="Arial" w:cs="Arial"/>
          <w:color w:val="000000"/>
          <w:sz w:val="24"/>
          <w:szCs w:val="24"/>
          <w:lang w:eastAsia="ru-RU"/>
        </w:rPr>
        <w:t> для детей, обеспечивающие временное проживание и социальную реабилитацию несовершеннолетних, оказавшихся в трудной жизненной ситуации и нуждающихся в экстренной социальной помощи государства;</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 </w:t>
      </w:r>
      <w:hyperlink r:id="rId146" w:history="1">
        <w:r w:rsidRPr="009260F1">
          <w:rPr>
            <w:rFonts w:ascii="Arial" w:eastAsia="Times New Roman" w:hAnsi="Arial" w:cs="Arial"/>
            <w:color w:val="666699"/>
            <w:sz w:val="24"/>
            <w:szCs w:val="24"/>
            <w:lang w:eastAsia="ru-RU"/>
          </w:rPr>
          <w:t>центры</w:t>
        </w:r>
      </w:hyperlink>
      <w:r w:rsidRPr="009260F1">
        <w:rPr>
          <w:rFonts w:ascii="Arial" w:eastAsia="Times New Roman" w:hAnsi="Arial" w:cs="Arial"/>
          <w:color w:val="000000"/>
          <w:sz w:val="24"/>
          <w:szCs w:val="24"/>
          <w:lang w:eastAsia="ru-RU"/>
        </w:rPr>
        <w:t> помощи детям, оставшимся без попечения родителей, предназначенные для временного содержания несовершеннолетних, оставшихся без попечения родителей или иных законных представителей, и оказания им содействия в дальнейшем устройстве.</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147"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01.12.2004 N 150-ФЗ)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148"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В специализированные учреждения для несовершеннолетних, нуждающихся в социальной реабилитации, круглосуточно принимаются в установленном порядке несовершеннолетние:</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proofErr w:type="gramStart"/>
      <w:r w:rsidRPr="009260F1">
        <w:rPr>
          <w:rFonts w:ascii="Arial" w:eastAsia="Times New Roman" w:hAnsi="Arial" w:cs="Arial"/>
          <w:color w:val="000000"/>
          <w:sz w:val="24"/>
          <w:szCs w:val="24"/>
          <w:lang w:eastAsia="ru-RU"/>
        </w:rPr>
        <w:t>1) оставшиеся без попечения родителей или иных </w:t>
      </w:r>
      <w:hyperlink r:id="rId149" w:history="1">
        <w:r w:rsidRPr="009260F1">
          <w:rPr>
            <w:rFonts w:ascii="Arial" w:eastAsia="Times New Roman" w:hAnsi="Arial" w:cs="Arial"/>
            <w:color w:val="666699"/>
            <w:sz w:val="24"/>
            <w:szCs w:val="24"/>
            <w:lang w:eastAsia="ru-RU"/>
          </w:rPr>
          <w:t>законных представителей</w:t>
        </w:r>
      </w:hyperlink>
      <w:r w:rsidRPr="009260F1">
        <w:rPr>
          <w:rFonts w:ascii="Arial" w:eastAsia="Times New Roman" w:hAnsi="Arial" w:cs="Arial"/>
          <w:color w:val="000000"/>
          <w:sz w:val="24"/>
          <w:szCs w:val="24"/>
          <w:lang w:eastAsia="ru-RU"/>
        </w:rPr>
        <w:t>;</w:t>
      </w:r>
      <w:proofErr w:type="gramEnd"/>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lastRenderedPageBreak/>
        <w:t>(в ред. Федерального </w:t>
      </w:r>
      <w:hyperlink r:id="rId150"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01.12.2004 N 150-ФЗ)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151"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2) </w:t>
      </w:r>
      <w:proofErr w:type="gramStart"/>
      <w:r w:rsidRPr="009260F1">
        <w:rPr>
          <w:rFonts w:ascii="Arial" w:eastAsia="Times New Roman" w:hAnsi="Arial" w:cs="Arial"/>
          <w:color w:val="000000"/>
          <w:sz w:val="24"/>
          <w:szCs w:val="24"/>
          <w:lang w:eastAsia="ru-RU"/>
        </w:rPr>
        <w:t>проживающие</w:t>
      </w:r>
      <w:proofErr w:type="gramEnd"/>
      <w:r w:rsidRPr="009260F1">
        <w:rPr>
          <w:rFonts w:ascii="Arial" w:eastAsia="Times New Roman" w:hAnsi="Arial" w:cs="Arial"/>
          <w:color w:val="000000"/>
          <w:sz w:val="24"/>
          <w:szCs w:val="24"/>
          <w:lang w:eastAsia="ru-RU"/>
        </w:rPr>
        <w:t xml:space="preserve"> в семьях, находящихся в социально опасном положении;</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 заблудившиеся или подкинутые;</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4) самовольно оставившие семью, самовольно ушедшие из организаций для детей-сирот и детей, оставшихся без попечения родителей, за исключением лиц, самовольно ушедших из специальных учебно-воспитательных учреждений закрытого типа;</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152"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02.07.2013 N 185-ФЗ)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153"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5) не имеющие места жительства, места пребывания и (или) сре</w:t>
      </w:r>
      <w:proofErr w:type="gramStart"/>
      <w:r w:rsidRPr="009260F1">
        <w:rPr>
          <w:rFonts w:ascii="Arial" w:eastAsia="Times New Roman" w:hAnsi="Arial" w:cs="Arial"/>
          <w:color w:val="000000"/>
          <w:sz w:val="24"/>
          <w:szCs w:val="24"/>
          <w:lang w:eastAsia="ru-RU"/>
        </w:rPr>
        <w:t>дств к с</w:t>
      </w:r>
      <w:proofErr w:type="gramEnd"/>
      <w:r w:rsidRPr="009260F1">
        <w:rPr>
          <w:rFonts w:ascii="Arial" w:eastAsia="Times New Roman" w:hAnsi="Arial" w:cs="Arial"/>
          <w:color w:val="000000"/>
          <w:sz w:val="24"/>
          <w:szCs w:val="24"/>
          <w:lang w:eastAsia="ru-RU"/>
        </w:rPr>
        <w:t>уществованию;</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6) оказавшиеся в иной трудной жизненной ситуации и нуждающиеся в социальной помощи и (или) реабилитации.</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 Основаниями приема в специализированные учреждения для несовершеннолетних, нуждающихся в социальной реабилитации, являются:</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154"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07.07.2003 N 111-ФЗ)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155"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личное обращение несовершеннолетнего;</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заявление родителей несовершеннолетнего или иных его </w:t>
      </w:r>
      <w:hyperlink r:id="rId156" w:history="1">
        <w:r w:rsidRPr="009260F1">
          <w:rPr>
            <w:rFonts w:ascii="Arial" w:eastAsia="Times New Roman" w:hAnsi="Arial" w:cs="Arial"/>
            <w:color w:val="666699"/>
            <w:sz w:val="24"/>
            <w:szCs w:val="24"/>
            <w:lang w:eastAsia="ru-RU"/>
          </w:rPr>
          <w:t>законных представителей</w:t>
        </w:r>
      </w:hyperlink>
      <w:r w:rsidRPr="009260F1">
        <w:rPr>
          <w:rFonts w:ascii="Arial" w:eastAsia="Times New Roman" w:hAnsi="Arial" w:cs="Arial"/>
          <w:color w:val="000000"/>
          <w:sz w:val="24"/>
          <w:szCs w:val="24"/>
          <w:lang w:eastAsia="ru-RU"/>
        </w:rPr>
        <w:t> с учетом мнения несовершеннолетнего, достигшего возраста десяти лет, за исключением случаев, когда учет мнения несовершеннолетнего противоречит его интересам;</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157"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01.12.2004 N 150-ФЗ)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158"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 направление органа управления социальной защитой населения или согласованное с этим органом ходатайство должностного лица органа или учреждения системы профилактики безнадзорности и правонарушений несовершеннолетних;</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4) постановление лица, производящего дознание, следователя или судьи в случаях задержания, административного ареста, заключения под стражу, осуждения к аресту, ограничению свободы, лишению свободы родителей или иных законных представителей несовершеннолетнего;</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Федеральных законов от 07.07.2003 </w:t>
      </w:r>
      <w:hyperlink r:id="rId159" w:history="1">
        <w:r w:rsidRPr="009260F1">
          <w:rPr>
            <w:rFonts w:ascii="Arial" w:eastAsia="Times New Roman" w:hAnsi="Arial" w:cs="Arial"/>
            <w:color w:val="666699"/>
            <w:sz w:val="24"/>
            <w:szCs w:val="24"/>
            <w:lang w:eastAsia="ru-RU"/>
          </w:rPr>
          <w:t>N 111-ФЗ,</w:t>
        </w:r>
      </w:hyperlink>
      <w:r w:rsidRPr="009260F1">
        <w:rPr>
          <w:rFonts w:ascii="Arial" w:eastAsia="Times New Roman" w:hAnsi="Arial" w:cs="Arial"/>
          <w:color w:val="000000"/>
          <w:sz w:val="24"/>
          <w:szCs w:val="24"/>
          <w:lang w:eastAsia="ru-RU"/>
        </w:rPr>
        <w:t> от 01.12.2004 </w:t>
      </w:r>
      <w:hyperlink r:id="rId160" w:history="1">
        <w:r w:rsidRPr="009260F1">
          <w:rPr>
            <w:rFonts w:ascii="Arial" w:eastAsia="Times New Roman" w:hAnsi="Arial" w:cs="Arial"/>
            <w:color w:val="666699"/>
            <w:sz w:val="24"/>
            <w:szCs w:val="24"/>
            <w:lang w:eastAsia="ru-RU"/>
          </w:rPr>
          <w:t>N 150-ФЗ</w:t>
        </w:r>
      </w:hyperlink>
      <w:r w:rsidRPr="009260F1">
        <w:rPr>
          <w:rFonts w:ascii="Arial" w:eastAsia="Times New Roman" w:hAnsi="Arial" w:cs="Arial"/>
          <w:color w:val="000000"/>
          <w:sz w:val="24"/>
          <w:szCs w:val="24"/>
          <w:lang w:eastAsia="ru-RU"/>
        </w:rPr>
        <w:t>, от 24.07.2007 </w:t>
      </w:r>
      <w:hyperlink r:id="rId161" w:history="1">
        <w:r w:rsidRPr="009260F1">
          <w:rPr>
            <w:rFonts w:ascii="Arial" w:eastAsia="Times New Roman" w:hAnsi="Arial" w:cs="Arial"/>
            <w:color w:val="666699"/>
            <w:sz w:val="24"/>
            <w:szCs w:val="24"/>
            <w:lang w:eastAsia="ru-RU"/>
          </w:rPr>
          <w:t>N 214-ФЗ</w:t>
        </w:r>
      </w:hyperlink>
      <w:r w:rsidRPr="009260F1">
        <w:rPr>
          <w:rFonts w:ascii="Arial" w:eastAsia="Times New Roman" w:hAnsi="Arial" w:cs="Arial"/>
          <w:color w:val="000000"/>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162"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5) акт оперативного дежурного районного, городского отдела (управления) внутренних дел, отдела (управления) внутренних дел иного муниципального образования, отдела (управления) внутренних дел закрытого административно-территориального образования, отдела (управления) внутренних дел на транспорте о необходимости приема несовершеннолетнего в специализированное учреждение для несовершеннолетних, нуждающихся в социальной реабилитации. Копия указанного акта в течение пяти суток направляется в орган управления социальной защитой населения.</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lastRenderedPageBreak/>
        <w:t>(</w:t>
      </w:r>
      <w:proofErr w:type="gramStart"/>
      <w:r w:rsidRPr="009260F1">
        <w:rPr>
          <w:rFonts w:ascii="Arial" w:eastAsia="Times New Roman" w:hAnsi="Arial" w:cs="Arial"/>
          <w:color w:val="000000"/>
          <w:sz w:val="24"/>
          <w:szCs w:val="24"/>
          <w:lang w:eastAsia="ru-RU"/>
        </w:rPr>
        <w:t>в</w:t>
      </w:r>
      <w:proofErr w:type="gramEnd"/>
      <w:r w:rsidRPr="009260F1">
        <w:rPr>
          <w:rFonts w:ascii="Arial" w:eastAsia="Times New Roman" w:hAnsi="Arial" w:cs="Arial"/>
          <w:color w:val="000000"/>
          <w:sz w:val="24"/>
          <w:szCs w:val="24"/>
          <w:lang w:eastAsia="ru-RU"/>
        </w:rPr>
        <w:t xml:space="preserve"> ред. Федерального </w:t>
      </w:r>
      <w:hyperlink r:id="rId163"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07.07.2003 N 111-ФЗ)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164"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специализированные учреждения для несовершеннолетних, нуждающихся в социальной реабилитации, не могут быть приняты лица, находящиеся в состоянии алкогольного или наркотического опьянения, а также с явными признаками обострения психического заболевания;</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165"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07.07.2003 N 111-ФЗ)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166"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6) направление администрации специализированного учреждения для несовершеннолетних, нуждающихся в социальной реабилитации, в котором находится несовершеннолетний, самовольно ушедший из семьи, организации для детей-сирот и детей, оставшихся без попечения родителей, специального учебно-воспитательного учреждения открытого типа или иной организации, осуществляющей образовательную деятельность, в случаях, предусмотренных </w:t>
      </w:r>
      <w:hyperlink r:id="rId167" w:anchor="p789" w:tooltip="Ссылка на текущий документ" w:history="1">
        <w:r w:rsidRPr="009260F1">
          <w:rPr>
            <w:rFonts w:ascii="Arial" w:eastAsia="Times New Roman" w:hAnsi="Arial" w:cs="Arial"/>
            <w:color w:val="666699"/>
            <w:sz w:val="24"/>
            <w:szCs w:val="24"/>
            <w:lang w:eastAsia="ru-RU"/>
          </w:rPr>
          <w:t>пунктом 5 статьи 25.1</w:t>
        </w:r>
      </w:hyperlink>
      <w:r w:rsidRPr="009260F1">
        <w:rPr>
          <w:rFonts w:ascii="Arial" w:eastAsia="Times New Roman" w:hAnsi="Arial" w:cs="Arial"/>
          <w:color w:val="000000"/>
          <w:sz w:val="24"/>
          <w:szCs w:val="24"/>
          <w:lang w:eastAsia="ru-RU"/>
        </w:rPr>
        <w:t> настоящего Федерального закона.</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spellStart"/>
      <w:r w:rsidRPr="009260F1">
        <w:rPr>
          <w:rFonts w:ascii="Arial" w:eastAsia="Times New Roman" w:hAnsi="Arial" w:cs="Arial"/>
          <w:color w:val="000000"/>
          <w:sz w:val="24"/>
          <w:szCs w:val="24"/>
          <w:lang w:eastAsia="ru-RU"/>
        </w:rPr>
        <w:t>пп</w:t>
      </w:r>
      <w:proofErr w:type="spellEnd"/>
      <w:r w:rsidRPr="009260F1">
        <w:rPr>
          <w:rFonts w:ascii="Arial" w:eastAsia="Times New Roman" w:hAnsi="Arial" w:cs="Arial"/>
          <w:color w:val="000000"/>
          <w:sz w:val="24"/>
          <w:szCs w:val="24"/>
          <w:lang w:eastAsia="ru-RU"/>
        </w:rPr>
        <w:t xml:space="preserve">. 6 </w:t>
      </w:r>
      <w:proofErr w:type="gramStart"/>
      <w:r w:rsidRPr="009260F1">
        <w:rPr>
          <w:rFonts w:ascii="Arial" w:eastAsia="Times New Roman" w:hAnsi="Arial" w:cs="Arial"/>
          <w:color w:val="000000"/>
          <w:sz w:val="24"/>
          <w:szCs w:val="24"/>
          <w:lang w:eastAsia="ru-RU"/>
        </w:rPr>
        <w:t>введен</w:t>
      </w:r>
      <w:proofErr w:type="gramEnd"/>
      <w:r w:rsidRPr="009260F1">
        <w:rPr>
          <w:rFonts w:ascii="Arial" w:eastAsia="Times New Roman" w:hAnsi="Arial" w:cs="Arial"/>
          <w:color w:val="000000"/>
          <w:sz w:val="24"/>
          <w:szCs w:val="24"/>
          <w:lang w:eastAsia="ru-RU"/>
        </w:rPr>
        <w:t xml:space="preserve"> Федеральным </w:t>
      </w:r>
      <w:hyperlink r:id="rId168" w:history="1">
        <w:r w:rsidRPr="009260F1">
          <w:rPr>
            <w:rFonts w:ascii="Arial" w:eastAsia="Times New Roman" w:hAnsi="Arial" w:cs="Arial"/>
            <w:color w:val="666699"/>
            <w:sz w:val="24"/>
            <w:szCs w:val="24"/>
            <w:lang w:eastAsia="ru-RU"/>
          </w:rPr>
          <w:t>законом</w:t>
        </w:r>
      </w:hyperlink>
      <w:r w:rsidRPr="009260F1">
        <w:rPr>
          <w:rFonts w:ascii="Arial" w:eastAsia="Times New Roman" w:hAnsi="Arial" w:cs="Arial"/>
          <w:color w:val="000000"/>
          <w:sz w:val="24"/>
          <w:szCs w:val="24"/>
          <w:lang w:eastAsia="ru-RU"/>
        </w:rPr>
        <w:t> от 13.10.2009 N 233-ФЗ, в ред. Федерального </w:t>
      </w:r>
      <w:hyperlink r:id="rId169"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02.07.2013 N 185-ФЗ)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170"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4. </w:t>
      </w:r>
      <w:proofErr w:type="gramStart"/>
      <w:r w:rsidRPr="009260F1">
        <w:rPr>
          <w:rFonts w:ascii="Arial" w:eastAsia="Times New Roman" w:hAnsi="Arial" w:cs="Arial"/>
          <w:color w:val="000000"/>
          <w:sz w:val="24"/>
          <w:szCs w:val="24"/>
          <w:lang w:eastAsia="ru-RU"/>
        </w:rPr>
        <w:t>Несовершеннолетние, указанные в </w:t>
      </w:r>
      <w:hyperlink r:id="rId171" w:anchor="p298" w:tooltip="Ссылка на текущий документ" w:history="1">
        <w:r w:rsidRPr="009260F1">
          <w:rPr>
            <w:rFonts w:ascii="Arial" w:eastAsia="Times New Roman" w:hAnsi="Arial" w:cs="Arial"/>
            <w:color w:val="666699"/>
            <w:sz w:val="24"/>
            <w:szCs w:val="24"/>
            <w:lang w:eastAsia="ru-RU"/>
          </w:rPr>
          <w:t>пункте 2</w:t>
        </w:r>
      </w:hyperlink>
      <w:r w:rsidRPr="009260F1">
        <w:rPr>
          <w:rFonts w:ascii="Arial" w:eastAsia="Times New Roman" w:hAnsi="Arial" w:cs="Arial"/>
          <w:color w:val="000000"/>
          <w:sz w:val="24"/>
          <w:szCs w:val="24"/>
          <w:lang w:eastAsia="ru-RU"/>
        </w:rPr>
        <w:t> настоящей статьи, обслуживаются в специализированных учреждениях для несовершеннолетних, нуждающихся в социальной реабилитации, в порядке, установленном </w:t>
      </w:r>
      <w:hyperlink r:id="rId172" w:history="1">
        <w:r w:rsidRPr="009260F1">
          <w:rPr>
            <w:rFonts w:ascii="Arial" w:eastAsia="Times New Roman" w:hAnsi="Arial" w:cs="Arial"/>
            <w:color w:val="666699"/>
            <w:sz w:val="24"/>
            <w:szCs w:val="24"/>
            <w:lang w:eastAsia="ru-RU"/>
          </w:rPr>
          <w:t>законодательством</w:t>
        </w:r>
      </w:hyperlink>
      <w:r w:rsidRPr="009260F1">
        <w:rPr>
          <w:rFonts w:ascii="Arial" w:eastAsia="Times New Roman" w:hAnsi="Arial" w:cs="Arial"/>
          <w:color w:val="000000"/>
          <w:sz w:val="24"/>
          <w:szCs w:val="24"/>
          <w:lang w:eastAsia="ru-RU"/>
        </w:rPr>
        <w:t> Российской Федерации и законодательством субъектов Российской Федерации, в течение времени, необходимого для оказания им социальной помощи и (или) их социальной реабилитации.</w:t>
      </w:r>
      <w:proofErr w:type="gramEnd"/>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Несовершеннолетний, принятый на основании личного заявления в специализированное учреждение для несовершеннолетних, нуждающихся в социальной реабилитации, имеет право покинуть его на основании личного заявления.</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173"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07.07.2003 N 111-ФЗ)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174"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5. Специализированные учреждения для несовершеннолетних, нуждающихся в социальной реабилитации, в соответствии с уставами указанных учреждений или положениями о них:</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proofErr w:type="gramStart"/>
      <w:r w:rsidRPr="009260F1">
        <w:rPr>
          <w:rFonts w:ascii="Arial" w:eastAsia="Times New Roman" w:hAnsi="Arial" w:cs="Arial"/>
          <w:color w:val="000000"/>
          <w:sz w:val="24"/>
          <w:szCs w:val="24"/>
          <w:lang w:eastAsia="ru-RU"/>
        </w:rPr>
        <w:t>1) принимают участие в выявлении и устранении причин и условий, способствующих безнадзорности и беспризорности несовершеннолетних;</w:t>
      </w:r>
      <w:proofErr w:type="gramEnd"/>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оказывают социальную, психологическую и иную помощь несовершеннолетним, их родителям или иным </w:t>
      </w:r>
      <w:hyperlink r:id="rId175" w:history="1">
        <w:r w:rsidRPr="009260F1">
          <w:rPr>
            <w:rFonts w:ascii="Arial" w:eastAsia="Times New Roman" w:hAnsi="Arial" w:cs="Arial"/>
            <w:color w:val="666699"/>
            <w:sz w:val="24"/>
            <w:szCs w:val="24"/>
            <w:lang w:eastAsia="ru-RU"/>
          </w:rPr>
          <w:t>законным представителям</w:t>
        </w:r>
      </w:hyperlink>
      <w:r w:rsidRPr="009260F1">
        <w:rPr>
          <w:rFonts w:ascii="Arial" w:eastAsia="Times New Roman" w:hAnsi="Arial" w:cs="Arial"/>
          <w:color w:val="000000"/>
          <w:sz w:val="24"/>
          <w:szCs w:val="24"/>
          <w:lang w:eastAsia="ru-RU"/>
        </w:rPr>
        <w:t> в ликвидации трудной жизненной ситуации, восстановлении социального статуса несовершеннолетних в коллективах сверстников по месту учебы, работы, жительства, содействуют возвращению несовершеннолетних в семьи;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176"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01.12.2004 N 150-ФЗ)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177"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 содержат в установленном порядке на полном государственном обеспечении несовершеннолетних, указанных в </w:t>
      </w:r>
      <w:hyperlink r:id="rId178" w:anchor="p298" w:tooltip="Ссылка на текущий документ" w:history="1">
        <w:r w:rsidRPr="009260F1">
          <w:rPr>
            <w:rFonts w:ascii="Arial" w:eastAsia="Times New Roman" w:hAnsi="Arial" w:cs="Arial"/>
            <w:color w:val="666699"/>
            <w:sz w:val="24"/>
            <w:szCs w:val="24"/>
            <w:lang w:eastAsia="ru-RU"/>
          </w:rPr>
          <w:t>пункте 2</w:t>
        </w:r>
      </w:hyperlink>
      <w:r w:rsidRPr="009260F1">
        <w:rPr>
          <w:rFonts w:ascii="Arial" w:eastAsia="Times New Roman" w:hAnsi="Arial" w:cs="Arial"/>
          <w:color w:val="000000"/>
          <w:sz w:val="24"/>
          <w:szCs w:val="24"/>
          <w:lang w:eastAsia="ru-RU"/>
        </w:rPr>
        <w:t xml:space="preserve"> настоящей статьи, осуществляют их социальную реабилитацию, защиту их прав и законных интересов, организуют медицинское обеспечение и </w:t>
      </w:r>
      <w:proofErr w:type="gramStart"/>
      <w:r w:rsidRPr="009260F1">
        <w:rPr>
          <w:rFonts w:ascii="Arial" w:eastAsia="Times New Roman" w:hAnsi="Arial" w:cs="Arial"/>
          <w:color w:val="000000"/>
          <w:sz w:val="24"/>
          <w:szCs w:val="24"/>
          <w:lang w:eastAsia="ru-RU"/>
        </w:rPr>
        <w:t>обучение несовершеннолетних</w:t>
      </w:r>
      <w:proofErr w:type="gramEnd"/>
      <w:r w:rsidRPr="009260F1">
        <w:rPr>
          <w:rFonts w:ascii="Arial" w:eastAsia="Times New Roman" w:hAnsi="Arial" w:cs="Arial"/>
          <w:color w:val="000000"/>
          <w:sz w:val="24"/>
          <w:szCs w:val="24"/>
          <w:lang w:eastAsia="ru-RU"/>
        </w:rPr>
        <w:t xml:space="preserve"> по соответствующим образовательным программам, содействуют их профессиональной ориентации и получению ими специальности;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lastRenderedPageBreak/>
        <w:t>(в ред. Федерального </w:t>
      </w:r>
      <w:hyperlink r:id="rId179"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25.11.2013 N 317-ФЗ)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180"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4) уведомляют родителей несовершеннолетних или иных их законных представителей о нахождении несовершеннолетних в указанных учреждениях;</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Федеральных законов от 07.07.2003 </w:t>
      </w:r>
      <w:hyperlink r:id="rId181" w:history="1">
        <w:r w:rsidRPr="009260F1">
          <w:rPr>
            <w:rFonts w:ascii="Arial" w:eastAsia="Times New Roman" w:hAnsi="Arial" w:cs="Arial"/>
            <w:color w:val="666699"/>
            <w:sz w:val="24"/>
            <w:szCs w:val="24"/>
            <w:lang w:eastAsia="ru-RU"/>
          </w:rPr>
          <w:t>N 111-ФЗ,</w:t>
        </w:r>
      </w:hyperlink>
      <w:r w:rsidRPr="009260F1">
        <w:rPr>
          <w:rFonts w:ascii="Arial" w:eastAsia="Times New Roman" w:hAnsi="Arial" w:cs="Arial"/>
          <w:color w:val="000000"/>
          <w:sz w:val="24"/>
          <w:szCs w:val="24"/>
          <w:lang w:eastAsia="ru-RU"/>
        </w:rPr>
        <w:t> от 01.12.2004 </w:t>
      </w:r>
      <w:hyperlink r:id="rId182" w:history="1">
        <w:r w:rsidRPr="009260F1">
          <w:rPr>
            <w:rFonts w:ascii="Arial" w:eastAsia="Times New Roman" w:hAnsi="Arial" w:cs="Arial"/>
            <w:color w:val="666699"/>
            <w:sz w:val="24"/>
            <w:szCs w:val="24"/>
            <w:lang w:eastAsia="ru-RU"/>
          </w:rPr>
          <w:t>N 150-ФЗ)</w:t>
        </w:r>
      </w:hyperlink>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183"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5) содействуют органам опеки и попечительства в осуществлении устройства несовершеннолетних, оставшихся без попечения родителей или иных законных представителей.</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184"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01.12.2004 N 150-ФЗ)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185"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6. Должностные лица специализированных учреждений для несовершеннолетних, нуждающихся в социальной реабилитации, пользуются правами, предусмотренными пунктом 3 </w:t>
      </w:r>
      <w:hyperlink r:id="rId186" w:anchor="p282" w:tooltip="Ссылка на текущий документ" w:history="1">
        <w:r w:rsidRPr="009260F1">
          <w:rPr>
            <w:rFonts w:ascii="Arial" w:eastAsia="Times New Roman" w:hAnsi="Arial" w:cs="Arial"/>
            <w:color w:val="666699"/>
            <w:sz w:val="24"/>
            <w:szCs w:val="24"/>
            <w:lang w:eastAsia="ru-RU"/>
          </w:rPr>
          <w:t>статьи 12</w:t>
        </w:r>
      </w:hyperlink>
      <w:r w:rsidRPr="009260F1">
        <w:rPr>
          <w:rFonts w:ascii="Arial" w:eastAsia="Times New Roman" w:hAnsi="Arial" w:cs="Arial"/>
          <w:color w:val="000000"/>
          <w:sz w:val="24"/>
          <w:szCs w:val="24"/>
          <w:lang w:eastAsia="ru-RU"/>
        </w:rPr>
        <w:t> настоящего Федерального закона, а также имеют право:</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вызывать представителей организаций для детей-сирот и детей, оставшихся без попечения родителей, или других организаций для возвращения им несовершеннолетних, самовольно ушедших из указанных организаций;</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187"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02.07.2013 N 185-ФЗ)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188"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приглашать родителей несовершеннолетних или иных их </w:t>
      </w:r>
      <w:hyperlink r:id="rId189" w:history="1">
        <w:r w:rsidRPr="009260F1">
          <w:rPr>
            <w:rFonts w:ascii="Arial" w:eastAsia="Times New Roman" w:hAnsi="Arial" w:cs="Arial"/>
            <w:color w:val="666699"/>
            <w:sz w:val="24"/>
            <w:szCs w:val="24"/>
            <w:lang w:eastAsia="ru-RU"/>
          </w:rPr>
          <w:t>законных представителей</w:t>
        </w:r>
      </w:hyperlink>
      <w:r w:rsidRPr="009260F1">
        <w:rPr>
          <w:rFonts w:ascii="Arial" w:eastAsia="Times New Roman" w:hAnsi="Arial" w:cs="Arial"/>
          <w:color w:val="000000"/>
          <w:sz w:val="24"/>
          <w:szCs w:val="24"/>
          <w:lang w:eastAsia="ru-RU"/>
        </w:rPr>
        <w:t> для возвращения им несовершеннолетних, самовольно ушедших из семей;</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190"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01.12.2004 N 150-ФЗ)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191"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 изымать в установленном порядке у несовершеннолетних, содержащихся в специализированных учреждениях для несовершеннолетних, нуждающихся в социальной реабилитации, предметы, запрещенные к хранению в указанных учреждениях.</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7. </w:t>
      </w:r>
      <w:hyperlink r:id="rId192" w:history="1">
        <w:r w:rsidRPr="009260F1">
          <w:rPr>
            <w:rFonts w:ascii="Arial" w:eastAsia="Times New Roman" w:hAnsi="Arial" w:cs="Arial"/>
            <w:color w:val="666699"/>
            <w:sz w:val="24"/>
            <w:szCs w:val="24"/>
            <w:lang w:eastAsia="ru-RU"/>
          </w:rPr>
          <w:t>Примерные положения</w:t>
        </w:r>
      </w:hyperlink>
      <w:r w:rsidRPr="009260F1">
        <w:rPr>
          <w:rFonts w:ascii="Arial" w:eastAsia="Times New Roman" w:hAnsi="Arial" w:cs="Arial"/>
          <w:color w:val="000000"/>
          <w:sz w:val="24"/>
          <w:szCs w:val="24"/>
          <w:lang w:eastAsia="ru-RU"/>
        </w:rPr>
        <w:t> о специализированных учреждениях для несовершеннолетних, нуждающихся в социальной реабилитации, утверждаются уполномоченным Правительством Российской Федерации федеральным органом исполнительной власти.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gramStart"/>
      <w:r w:rsidRPr="009260F1">
        <w:rPr>
          <w:rFonts w:ascii="Arial" w:eastAsia="Times New Roman" w:hAnsi="Arial" w:cs="Arial"/>
          <w:color w:val="000000"/>
          <w:sz w:val="24"/>
          <w:szCs w:val="24"/>
          <w:lang w:eastAsia="ru-RU"/>
        </w:rPr>
        <w:t>в</w:t>
      </w:r>
      <w:proofErr w:type="gramEnd"/>
      <w:r w:rsidRPr="009260F1">
        <w:rPr>
          <w:rFonts w:ascii="Arial" w:eastAsia="Times New Roman" w:hAnsi="Arial" w:cs="Arial"/>
          <w:color w:val="000000"/>
          <w:sz w:val="24"/>
          <w:szCs w:val="24"/>
          <w:lang w:eastAsia="ru-RU"/>
        </w:rPr>
        <w:t xml:space="preserve"> ред. Федерального </w:t>
      </w:r>
      <w:hyperlink r:id="rId193"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23.07.2008 N 160-ФЗ)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194"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Статья 14. Органы, осуществляющие управление в сфере образования, и организации, осуществляющие образовательную деятельность</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195"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02.07.2013 N 185-ФЗ)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196"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Органы, осуществляющие управление в сфере образования, в пределах своей компетенции: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197"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02.07.2013 N 185-ФЗ)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198"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контролируют соблюдение законодательства Российской Федерации и законодательства субъектов Российской Федерации в области образования несовершеннолетних;</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lastRenderedPageBreak/>
        <w:t xml:space="preserve">2) осуществляют меры по развитию сети специальных учебно-воспитательных учреждений открытого и закрытого типа, организаций для детей-сирот и детей, оставшихся без попечения родителей, а также образовательных организаций, оказывающих педагогическую и иную помощь несовершеннолетним с ограниченными возможностями здоровья и (или) </w:t>
      </w:r>
      <w:proofErr w:type="spellStart"/>
      <w:r w:rsidRPr="009260F1">
        <w:rPr>
          <w:rFonts w:ascii="Arial" w:eastAsia="Times New Roman" w:hAnsi="Arial" w:cs="Arial"/>
          <w:color w:val="000000"/>
          <w:sz w:val="24"/>
          <w:szCs w:val="24"/>
          <w:lang w:eastAsia="ru-RU"/>
        </w:rPr>
        <w:t>девиантным</w:t>
      </w:r>
      <w:proofErr w:type="spellEnd"/>
      <w:r w:rsidRPr="009260F1">
        <w:rPr>
          <w:rFonts w:ascii="Arial" w:eastAsia="Times New Roman" w:hAnsi="Arial" w:cs="Arial"/>
          <w:color w:val="000000"/>
          <w:sz w:val="24"/>
          <w:szCs w:val="24"/>
          <w:lang w:eastAsia="ru-RU"/>
        </w:rPr>
        <w:t xml:space="preserve"> поведением;</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spellStart"/>
      <w:r w:rsidRPr="009260F1">
        <w:rPr>
          <w:rFonts w:ascii="Arial" w:eastAsia="Times New Roman" w:hAnsi="Arial" w:cs="Arial"/>
          <w:color w:val="000000"/>
          <w:sz w:val="24"/>
          <w:szCs w:val="24"/>
          <w:lang w:eastAsia="ru-RU"/>
        </w:rPr>
        <w:t>пп</w:t>
      </w:r>
      <w:proofErr w:type="spellEnd"/>
      <w:r w:rsidRPr="009260F1">
        <w:rPr>
          <w:rFonts w:ascii="Arial" w:eastAsia="Times New Roman" w:hAnsi="Arial" w:cs="Arial"/>
          <w:color w:val="000000"/>
          <w:sz w:val="24"/>
          <w:szCs w:val="24"/>
          <w:lang w:eastAsia="ru-RU"/>
        </w:rPr>
        <w:t>. 2 в ред. Федерального </w:t>
      </w:r>
      <w:hyperlink r:id="rId199"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02.07.2013 N 185-ФЗ)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200"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 участвуют в организации летнего отдыха, досуга и занятости несовершеннолетних;</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4) ведут учет несовершеннолетних, не посещающих или систематически пропускающих по неуважительным причинам занятия в образовательных организациях;</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201"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14.10.2014 N 301-ФЗ)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202"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5) разрабатывают и внедряют в практику работы образовательных организаций программы и методики, направленные на формирование законопослушного поведения несовершеннолетних;</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203"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02.07.2013 N 185-ФЗ)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204"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6) утратил силу с 1 сентября 2013 года. - Федеральный </w:t>
      </w:r>
      <w:hyperlink r:id="rId205" w:history="1">
        <w:r w:rsidRPr="009260F1">
          <w:rPr>
            <w:rFonts w:ascii="Arial" w:eastAsia="Times New Roman" w:hAnsi="Arial" w:cs="Arial"/>
            <w:color w:val="666699"/>
            <w:sz w:val="24"/>
            <w:szCs w:val="24"/>
            <w:lang w:eastAsia="ru-RU"/>
          </w:rPr>
          <w:t>закон</w:t>
        </w:r>
      </w:hyperlink>
      <w:r w:rsidRPr="009260F1">
        <w:rPr>
          <w:rFonts w:ascii="Arial" w:eastAsia="Times New Roman" w:hAnsi="Arial" w:cs="Arial"/>
          <w:color w:val="000000"/>
          <w:sz w:val="24"/>
          <w:szCs w:val="24"/>
          <w:lang w:eastAsia="ru-RU"/>
        </w:rPr>
        <w:t> от 02.07.2013 N 185-ФЗ;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206"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7) обеспечивают проведение мероприятий по раннему выявлению незаконного потребления наркотических средств и психотропных веществ </w:t>
      </w:r>
      <w:proofErr w:type="gramStart"/>
      <w:r w:rsidRPr="009260F1">
        <w:rPr>
          <w:rFonts w:ascii="Arial" w:eastAsia="Times New Roman" w:hAnsi="Arial" w:cs="Arial"/>
          <w:color w:val="000000"/>
          <w:sz w:val="24"/>
          <w:szCs w:val="24"/>
          <w:lang w:eastAsia="ru-RU"/>
        </w:rPr>
        <w:t>обучающимися</w:t>
      </w:r>
      <w:proofErr w:type="gramEnd"/>
      <w:r w:rsidRPr="009260F1">
        <w:rPr>
          <w:rFonts w:ascii="Arial" w:eastAsia="Times New Roman" w:hAnsi="Arial" w:cs="Arial"/>
          <w:color w:val="000000"/>
          <w:sz w:val="24"/>
          <w:szCs w:val="24"/>
          <w:lang w:eastAsia="ru-RU"/>
        </w:rPr>
        <w:t xml:space="preserve"> в общеобразовательных организациях и профессиональных образовательных организациях, а также образовательных организациях высшего образования.</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spellStart"/>
      <w:r w:rsidRPr="009260F1">
        <w:rPr>
          <w:rFonts w:ascii="Arial" w:eastAsia="Times New Roman" w:hAnsi="Arial" w:cs="Arial"/>
          <w:color w:val="000000"/>
          <w:sz w:val="24"/>
          <w:szCs w:val="24"/>
          <w:lang w:eastAsia="ru-RU"/>
        </w:rPr>
        <w:t>пп</w:t>
      </w:r>
      <w:proofErr w:type="spellEnd"/>
      <w:r w:rsidRPr="009260F1">
        <w:rPr>
          <w:rFonts w:ascii="Arial" w:eastAsia="Times New Roman" w:hAnsi="Arial" w:cs="Arial"/>
          <w:color w:val="000000"/>
          <w:sz w:val="24"/>
          <w:szCs w:val="24"/>
          <w:lang w:eastAsia="ru-RU"/>
        </w:rPr>
        <w:t xml:space="preserve">. 7 </w:t>
      </w:r>
      <w:proofErr w:type="gramStart"/>
      <w:r w:rsidRPr="009260F1">
        <w:rPr>
          <w:rFonts w:ascii="Arial" w:eastAsia="Times New Roman" w:hAnsi="Arial" w:cs="Arial"/>
          <w:color w:val="000000"/>
          <w:sz w:val="24"/>
          <w:szCs w:val="24"/>
          <w:lang w:eastAsia="ru-RU"/>
        </w:rPr>
        <w:t>введен</w:t>
      </w:r>
      <w:proofErr w:type="gramEnd"/>
      <w:r w:rsidRPr="009260F1">
        <w:rPr>
          <w:rFonts w:ascii="Arial" w:eastAsia="Times New Roman" w:hAnsi="Arial" w:cs="Arial"/>
          <w:color w:val="000000"/>
          <w:sz w:val="24"/>
          <w:szCs w:val="24"/>
          <w:lang w:eastAsia="ru-RU"/>
        </w:rPr>
        <w:t xml:space="preserve"> Федеральным </w:t>
      </w:r>
      <w:hyperlink r:id="rId207" w:history="1">
        <w:r w:rsidRPr="009260F1">
          <w:rPr>
            <w:rFonts w:ascii="Arial" w:eastAsia="Times New Roman" w:hAnsi="Arial" w:cs="Arial"/>
            <w:color w:val="666699"/>
            <w:sz w:val="24"/>
            <w:szCs w:val="24"/>
            <w:lang w:eastAsia="ru-RU"/>
          </w:rPr>
          <w:t>законом</w:t>
        </w:r>
      </w:hyperlink>
      <w:r w:rsidRPr="009260F1">
        <w:rPr>
          <w:rFonts w:ascii="Arial" w:eastAsia="Times New Roman" w:hAnsi="Arial" w:cs="Arial"/>
          <w:color w:val="000000"/>
          <w:sz w:val="24"/>
          <w:szCs w:val="24"/>
          <w:lang w:eastAsia="ru-RU"/>
        </w:rPr>
        <w:t> от 07.06.2013 N 120-ФЗ)</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Организации, осуществляющие образовательную деятельность:</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208"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02.07.2013 N 185-ФЗ)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209"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оказывают социально-психологическую и педагогическую помощь несовершеннолетним с ограниченными возможностями здоровья и (или) отклонениями в поведении либо несовершеннолетним, имеющим проблемы в обучении;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210"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30.06.2007 N 120-ФЗ)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211"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выявляют несовершеннолетних, находящихся в социально опасном положении, а также не посещающих или систематически пропускающих по неуважительным причинам занятия в образовательных организациях, принимают меры по их воспитанию и получению ими общего образования;</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Федеральных законов от 21.07.2007 </w:t>
      </w:r>
      <w:hyperlink r:id="rId212" w:history="1">
        <w:r w:rsidRPr="009260F1">
          <w:rPr>
            <w:rFonts w:ascii="Arial" w:eastAsia="Times New Roman" w:hAnsi="Arial" w:cs="Arial"/>
            <w:color w:val="666699"/>
            <w:sz w:val="24"/>
            <w:szCs w:val="24"/>
            <w:lang w:eastAsia="ru-RU"/>
          </w:rPr>
          <w:t>N 194-ФЗ</w:t>
        </w:r>
      </w:hyperlink>
      <w:r w:rsidRPr="009260F1">
        <w:rPr>
          <w:rFonts w:ascii="Arial" w:eastAsia="Times New Roman" w:hAnsi="Arial" w:cs="Arial"/>
          <w:color w:val="000000"/>
          <w:sz w:val="24"/>
          <w:szCs w:val="24"/>
          <w:lang w:eastAsia="ru-RU"/>
        </w:rPr>
        <w:t>, от 02.07.2013 </w:t>
      </w:r>
      <w:hyperlink r:id="rId213" w:history="1">
        <w:r w:rsidRPr="009260F1">
          <w:rPr>
            <w:rFonts w:ascii="Arial" w:eastAsia="Times New Roman" w:hAnsi="Arial" w:cs="Arial"/>
            <w:color w:val="666699"/>
            <w:sz w:val="24"/>
            <w:szCs w:val="24"/>
            <w:lang w:eastAsia="ru-RU"/>
          </w:rPr>
          <w:t>N 185-ФЗ</w:t>
        </w:r>
      </w:hyperlink>
      <w:r w:rsidRPr="009260F1">
        <w:rPr>
          <w:rFonts w:ascii="Arial" w:eastAsia="Times New Roman" w:hAnsi="Arial" w:cs="Arial"/>
          <w:color w:val="000000"/>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214"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 выявляют семьи, находящиеся в социально опасном положении, и оказывают им помощь в обучении и воспитании детей;</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lastRenderedPageBreak/>
        <w:t>4) обеспечивают организацию в образовательных организациях общедоступных спортивных секций, технических и иных кружков, клубов и привлечение к участию в них несовершеннолетних;</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215"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02.07.2013 N 185-ФЗ)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216"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5) осуществляют меры по реализации программ и методик, направленных на формирование законопослушного поведения несовершеннолетних.</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 Организации для детей-сирот и детей, оставшихся без попечения родителей:</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217"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02.07.2013 N 185-ФЗ)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218"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1) принимают для содержания, воспитания, обучения, последующего устройства и подготовки к самостоятельной жизни несовершеннолетних в случаях смерти родителей, лишения их родительских прав, ограничения их в родительских правах, признания родителей </w:t>
      </w:r>
      <w:proofErr w:type="gramStart"/>
      <w:r w:rsidRPr="009260F1">
        <w:rPr>
          <w:rFonts w:ascii="Arial" w:eastAsia="Times New Roman" w:hAnsi="Arial" w:cs="Arial"/>
          <w:color w:val="000000"/>
          <w:sz w:val="24"/>
          <w:szCs w:val="24"/>
          <w:lang w:eastAsia="ru-RU"/>
        </w:rPr>
        <w:t>недееспособными</w:t>
      </w:r>
      <w:proofErr w:type="gramEnd"/>
      <w:r w:rsidRPr="009260F1">
        <w:rPr>
          <w:rFonts w:ascii="Arial" w:eastAsia="Times New Roman" w:hAnsi="Arial" w:cs="Arial"/>
          <w:color w:val="000000"/>
          <w:sz w:val="24"/>
          <w:szCs w:val="24"/>
          <w:lang w:eastAsia="ru-RU"/>
        </w:rPr>
        <w:t>, длительной болезни родителей, уклонения родителей от воспитания детей, а также в других случаях отсутствия родительского попечения;</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принимают на срок, как правило, не более одного года для содержания, воспитания и обучения несовершеннолетних, имеющих родителей или иных </w:t>
      </w:r>
      <w:hyperlink r:id="rId219" w:history="1">
        <w:r w:rsidRPr="009260F1">
          <w:rPr>
            <w:rFonts w:ascii="Arial" w:eastAsia="Times New Roman" w:hAnsi="Arial" w:cs="Arial"/>
            <w:color w:val="666699"/>
            <w:sz w:val="24"/>
            <w:szCs w:val="24"/>
            <w:lang w:eastAsia="ru-RU"/>
          </w:rPr>
          <w:t>законных представителей</w:t>
        </w:r>
      </w:hyperlink>
      <w:r w:rsidRPr="009260F1">
        <w:rPr>
          <w:rFonts w:ascii="Arial" w:eastAsia="Times New Roman" w:hAnsi="Arial" w:cs="Arial"/>
          <w:color w:val="000000"/>
          <w:sz w:val="24"/>
          <w:szCs w:val="24"/>
          <w:lang w:eastAsia="ru-RU"/>
        </w:rPr>
        <w:t>, если указанные несовершеннолетние проживают в семьях, пострадавших от стихийных бедствий, либо являются детьми одиноких матерей (отцов), безработных, беженцев или вынужденных переселенцев;</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220"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01.12.2004 N 150-ФЗ)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221"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 осуществляют защиту прав и законных интересов несовершеннолетних, обучающихся или содержащихся в указанных учреждениях, а также участвуют в пределах своей компетенции в индивидуальной профилактической работе с ними.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4. Руководители и педагогические работники органов, осуществляющих управление в сфере образования, и образовательных организаций пользуются правами, предусмотренными пунктом 3 </w:t>
      </w:r>
      <w:hyperlink r:id="rId222" w:anchor="p282" w:tooltip="Ссылка на текущий документ" w:history="1">
        <w:r w:rsidRPr="009260F1">
          <w:rPr>
            <w:rFonts w:ascii="Arial" w:eastAsia="Times New Roman" w:hAnsi="Arial" w:cs="Arial"/>
            <w:color w:val="666699"/>
            <w:sz w:val="24"/>
            <w:szCs w:val="24"/>
            <w:lang w:eastAsia="ru-RU"/>
          </w:rPr>
          <w:t>статьи 12</w:t>
        </w:r>
      </w:hyperlink>
      <w:r w:rsidRPr="009260F1">
        <w:rPr>
          <w:rFonts w:ascii="Arial" w:eastAsia="Times New Roman" w:hAnsi="Arial" w:cs="Arial"/>
          <w:color w:val="000000"/>
          <w:sz w:val="24"/>
          <w:szCs w:val="24"/>
          <w:lang w:eastAsia="ru-RU"/>
        </w:rPr>
        <w:t> настоящего Федерального закона.</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gramStart"/>
      <w:r w:rsidRPr="009260F1">
        <w:rPr>
          <w:rFonts w:ascii="Arial" w:eastAsia="Times New Roman" w:hAnsi="Arial" w:cs="Arial"/>
          <w:color w:val="000000"/>
          <w:sz w:val="24"/>
          <w:szCs w:val="24"/>
          <w:lang w:eastAsia="ru-RU"/>
        </w:rPr>
        <w:t>в</w:t>
      </w:r>
      <w:proofErr w:type="gramEnd"/>
      <w:r w:rsidRPr="009260F1">
        <w:rPr>
          <w:rFonts w:ascii="Arial" w:eastAsia="Times New Roman" w:hAnsi="Arial" w:cs="Arial"/>
          <w:color w:val="000000"/>
          <w:sz w:val="24"/>
          <w:szCs w:val="24"/>
          <w:lang w:eastAsia="ru-RU"/>
        </w:rPr>
        <w:t xml:space="preserve"> ред. Федерального </w:t>
      </w:r>
      <w:hyperlink r:id="rId223"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02.07.2013 N 185-ФЗ)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224"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Статья 15. Специальные учебно-воспитательные учреждения открытого и закрытого типа</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225"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02.07.2013 N 185-ФЗ)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226"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Утратил силу с 1 сентября 2013 года. - Федеральный </w:t>
      </w:r>
      <w:hyperlink r:id="rId227" w:history="1">
        <w:r w:rsidRPr="009260F1">
          <w:rPr>
            <w:rFonts w:ascii="Arial" w:eastAsia="Times New Roman" w:hAnsi="Arial" w:cs="Arial"/>
            <w:color w:val="666699"/>
            <w:sz w:val="24"/>
            <w:szCs w:val="24"/>
            <w:lang w:eastAsia="ru-RU"/>
          </w:rPr>
          <w:t>закон</w:t>
        </w:r>
      </w:hyperlink>
      <w:r w:rsidRPr="009260F1">
        <w:rPr>
          <w:rFonts w:ascii="Arial" w:eastAsia="Times New Roman" w:hAnsi="Arial" w:cs="Arial"/>
          <w:color w:val="000000"/>
          <w:sz w:val="24"/>
          <w:szCs w:val="24"/>
          <w:lang w:eastAsia="ru-RU"/>
        </w:rPr>
        <w:t> от 02.07.2013 N 185-ФЗ.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228"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Специальные учебно-воспитательные учреждения открытого типа в соответствии с уставами указанных учреждений или положениями о них:</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proofErr w:type="gramStart"/>
      <w:r w:rsidRPr="009260F1">
        <w:rPr>
          <w:rFonts w:ascii="Arial" w:eastAsia="Times New Roman" w:hAnsi="Arial" w:cs="Arial"/>
          <w:color w:val="000000"/>
          <w:sz w:val="24"/>
          <w:szCs w:val="24"/>
          <w:lang w:eastAsia="ru-RU"/>
        </w:rPr>
        <w:t>1) принимают для содержания, воспитания и обучения лиц в возрасте от восьми до восемнадцати лет, требующих специального педагогического подхода, на основании постановления комиссии по делам несовершеннолетних и защите их прав, заключения психолого-медико-педагогической комиссии и с согласия несовершеннолетних, достигших возраста четырнадцати лет, их родителей или иных </w:t>
      </w:r>
      <w:hyperlink r:id="rId229" w:history="1">
        <w:r w:rsidRPr="009260F1">
          <w:rPr>
            <w:rFonts w:ascii="Arial" w:eastAsia="Times New Roman" w:hAnsi="Arial" w:cs="Arial"/>
            <w:color w:val="666699"/>
            <w:sz w:val="24"/>
            <w:szCs w:val="24"/>
            <w:lang w:eastAsia="ru-RU"/>
          </w:rPr>
          <w:t>законных представителей</w:t>
        </w:r>
      </w:hyperlink>
      <w:r w:rsidRPr="009260F1">
        <w:rPr>
          <w:rFonts w:ascii="Arial" w:eastAsia="Times New Roman" w:hAnsi="Arial" w:cs="Arial"/>
          <w:color w:val="000000"/>
          <w:sz w:val="24"/>
          <w:szCs w:val="24"/>
          <w:lang w:eastAsia="ru-RU"/>
        </w:rPr>
        <w:t>;</w:t>
      </w:r>
      <w:proofErr w:type="gramEnd"/>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lastRenderedPageBreak/>
        <w:t>(в ред. Федеральных законов от 22.08.2004 </w:t>
      </w:r>
      <w:hyperlink r:id="rId230" w:history="1">
        <w:r w:rsidRPr="009260F1">
          <w:rPr>
            <w:rFonts w:ascii="Arial" w:eastAsia="Times New Roman" w:hAnsi="Arial" w:cs="Arial"/>
            <w:color w:val="666699"/>
            <w:sz w:val="24"/>
            <w:szCs w:val="24"/>
            <w:lang w:eastAsia="ru-RU"/>
          </w:rPr>
          <w:t>N 122-ФЗ,</w:t>
        </w:r>
      </w:hyperlink>
      <w:r w:rsidRPr="009260F1">
        <w:rPr>
          <w:rFonts w:ascii="Arial" w:eastAsia="Times New Roman" w:hAnsi="Arial" w:cs="Arial"/>
          <w:color w:val="000000"/>
          <w:sz w:val="24"/>
          <w:szCs w:val="24"/>
          <w:lang w:eastAsia="ru-RU"/>
        </w:rPr>
        <w:t> от 01.12.2004 </w:t>
      </w:r>
      <w:hyperlink r:id="rId231" w:history="1">
        <w:r w:rsidRPr="009260F1">
          <w:rPr>
            <w:rFonts w:ascii="Arial" w:eastAsia="Times New Roman" w:hAnsi="Arial" w:cs="Arial"/>
            <w:color w:val="666699"/>
            <w:sz w:val="24"/>
            <w:szCs w:val="24"/>
            <w:lang w:eastAsia="ru-RU"/>
          </w:rPr>
          <w:t>N 150-ФЗ)</w:t>
        </w:r>
      </w:hyperlink>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232"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организуют психолого-медико-педагогическую реабилитацию несовершеннолетних и участвуют в пределах своей компетенции в индивидуальной профилактической работе с ними;</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 осуществляют защиту прав и законных интересов несовершеннолетних, осуществляют их медицинское обеспечение, получение ими начального общего, основного общего, среднего общего образования, среднего профессионального образования в соответствии с федеральными государственными образовательными стандартами;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Федеральных законов от 01.12.2007 </w:t>
      </w:r>
      <w:hyperlink r:id="rId233" w:history="1">
        <w:r w:rsidRPr="009260F1">
          <w:rPr>
            <w:rFonts w:ascii="Arial" w:eastAsia="Times New Roman" w:hAnsi="Arial" w:cs="Arial"/>
            <w:color w:val="666699"/>
            <w:sz w:val="24"/>
            <w:szCs w:val="24"/>
            <w:lang w:eastAsia="ru-RU"/>
          </w:rPr>
          <w:t>N 309-ФЗ</w:t>
        </w:r>
      </w:hyperlink>
      <w:r w:rsidRPr="009260F1">
        <w:rPr>
          <w:rFonts w:ascii="Arial" w:eastAsia="Times New Roman" w:hAnsi="Arial" w:cs="Arial"/>
          <w:color w:val="000000"/>
          <w:sz w:val="24"/>
          <w:szCs w:val="24"/>
          <w:lang w:eastAsia="ru-RU"/>
        </w:rPr>
        <w:t>, от 02.07.2013 </w:t>
      </w:r>
      <w:hyperlink r:id="rId234" w:history="1">
        <w:r w:rsidRPr="009260F1">
          <w:rPr>
            <w:rFonts w:ascii="Arial" w:eastAsia="Times New Roman" w:hAnsi="Arial" w:cs="Arial"/>
            <w:color w:val="666699"/>
            <w:sz w:val="24"/>
            <w:szCs w:val="24"/>
            <w:lang w:eastAsia="ru-RU"/>
          </w:rPr>
          <w:t>N 185-ФЗ</w:t>
        </w:r>
      </w:hyperlink>
      <w:r w:rsidRPr="009260F1">
        <w:rPr>
          <w:rFonts w:ascii="Arial" w:eastAsia="Times New Roman" w:hAnsi="Arial" w:cs="Arial"/>
          <w:color w:val="000000"/>
          <w:sz w:val="24"/>
          <w:szCs w:val="24"/>
          <w:lang w:eastAsia="ru-RU"/>
        </w:rPr>
        <w:t>, от 25.11.2013 </w:t>
      </w:r>
      <w:hyperlink r:id="rId235" w:history="1">
        <w:r w:rsidRPr="009260F1">
          <w:rPr>
            <w:rFonts w:ascii="Arial" w:eastAsia="Times New Roman" w:hAnsi="Arial" w:cs="Arial"/>
            <w:color w:val="666699"/>
            <w:sz w:val="24"/>
            <w:szCs w:val="24"/>
            <w:lang w:eastAsia="ru-RU"/>
          </w:rPr>
          <w:t>N 317-ФЗ</w:t>
        </w:r>
      </w:hyperlink>
      <w:r w:rsidRPr="009260F1">
        <w:rPr>
          <w:rFonts w:ascii="Arial" w:eastAsia="Times New Roman" w:hAnsi="Arial" w:cs="Arial"/>
          <w:color w:val="000000"/>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236"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4) осуществляют функции, предусмотренные </w:t>
      </w:r>
      <w:hyperlink r:id="rId237" w:anchor="p384" w:tooltip="Ссылка на текущий документ" w:history="1">
        <w:r w:rsidRPr="009260F1">
          <w:rPr>
            <w:rFonts w:ascii="Arial" w:eastAsia="Times New Roman" w:hAnsi="Arial" w:cs="Arial"/>
            <w:color w:val="666699"/>
            <w:sz w:val="24"/>
            <w:szCs w:val="24"/>
            <w:lang w:eastAsia="ru-RU"/>
          </w:rPr>
          <w:t>подпунктами 1,</w:t>
        </w:r>
      </w:hyperlink>
      <w:r w:rsidRPr="009260F1">
        <w:rPr>
          <w:rFonts w:ascii="Arial" w:eastAsia="Times New Roman" w:hAnsi="Arial" w:cs="Arial"/>
          <w:color w:val="000000"/>
          <w:sz w:val="24"/>
          <w:szCs w:val="24"/>
          <w:lang w:eastAsia="ru-RU"/>
        </w:rPr>
        <w:t> </w:t>
      </w:r>
      <w:hyperlink r:id="rId238" w:anchor="p391" w:tooltip="Ссылка на текущий документ" w:history="1">
        <w:r w:rsidRPr="009260F1">
          <w:rPr>
            <w:rFonts w:ascii="Arial" w:eastAsia="Times New Roman" w:hAnsi="Arial" w:cs="Arial"/>
            <w:color w:val="666699"/>
            <w:sz w:val="24"/>
            <w:szCs w:val="24"/>
            <w:lang w:eastAsia="ru-RU"/>
          </w:rPr>
          <w:t>4</w:t>
        </w:r>
      </w:hyperlink>
      <w:r w:rsidRPr="009260F1">
        <w:rPr>
          <w:rFonts w:ascii="Arial" w:eastAsia="Times New Roman" w:hAnsi="Arial" w:cs="Arial"/>
          <w:color w:val="000000"/>
          <w:sz w:val="24"/>
          <w:szCs w:val="24"/>
          <w:lang w:eastAsia="ru-RU"/>
        </w:rPr>
        <w:t> и </w:t>
      </w:r>
      <w:hyperlink r:id="rId239" w:anchor="p394" w:tooltip="Ссылка на текущий документ" w:history="1">
        <w:r w:rsidRPr="009260F1">
          <w:rPr>
            <w:rFonts w:ascii="Arial" w:eastAsia="Times New Roman" w:hAnsi="Arial" w:cs="Arial"/>
            <w:color w:val="666699"/>
            <w:sz w:val="24"/>
            <w:szCs w:val="24"/>
            <w:lang w:eastAsia="ru-RU"/>
          </w:rPr>
          <w:t>5</w:t>
        </w:r>
      </w:hyperlink>
      <w:r w:rsidRPr="009260F1">
        <w:rPr>
          <w:rFonts w:ascii="Arial" w:eastAsia="Times New Roman" w:hAnsi="Arial" w:cs="Arial"/>
          <w:color w:val="000000"/>
          <w:sz w:val="24"/>
          <w:szCs w:val="24"/>
          <w:lang w:eastAsia="ru-RU"/>
        </w:rPr>
        <w:t> пункта 2 статьи 14 настоящего Федерального закона.</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 Утратил силу с 1 сентября 2013 года. - Федеральный </w:t>
      </w:r>
      <w:hyperlink r:id="rId240" w:history="1">
        <w:r w:rsidRPr="009260F1">
          <w:rPr>
            <w:rFonts w:ascii="Arial" w:eastAsia="Times New Roman" w:hAnsi="Arial" w:cs="Arial"/>
            <w:color w:val="666699"/>
            <w:sz w:val="24"/>
            <w:szCs w:val="24"/>
            <w:lang w:eastAsia="ru-RU"/>
          </w:rPr>
          <w:t>закон</w:t>
        </w:r>
      </w:hyperlink>
      <w:r w:rsidRPr="009260F1">
        <w:rPr>
          <w:rFonts w:ascii="Arial" w:eastAsia="Times New Roman" w:hAnsi="Arial" w:cs="Arial"/>
          <w:color w:val="000000"/>
          <w:sz w:val="24"/>
          <w:szCs w:val="24"/>
          <w:lang w:eastAsia="ru-RU"/>
        </w:rPr>
        <w:t> от 02.07.2013 N 185-ФЗ.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241"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4. В специальные учебно-воспитательные учреждения закрытого типа в соответствии с законодательством об образовании могут быть помещены несовершеннолетние в возрасте от одиннадцати до восемнадцати лет, нуждающиеся в особых условиях воспитания, обучения и требующие специального педагогического подхода в случаях, если они: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242"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02.07.2013 N 185-ФЗ)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243"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не подлежат уголовной ответственности в связи с тем, что к моменту совершения общественно опасного деяния не достигли возраста, с которого наступает уголовная ответственность;</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proofErr w:type="gramStart"/>
      <w:r w:rsidRPr="009260F1">
        <w:rPr>
          <w:rFonts w:ascii="Arial" w:eastAsia="Times New Roman" w:hAnsi="Arial" w:cs="Arial"/>
          <w:color w:val="000000"/>
          <w:sz w:val="24"/>
          <w:szCs w:val="24"/>
          <w:lang w:eastAsia="ru-RU"/>
        </w:rPr>
        <w:t>2) достигли возраста, предусмотренного </w:t>
      </w:r>
      <w:hyperlink r:id="rId244" w:history="1">
        <w:r w:rsidRPr="009260F1">
          <w:rPr>
            <w:rFonts w:ascii="Arial" w:eastAsia="Times New Roman" w:hAnsi="Arial" w:cs="Arial"/>
            <w:color w:val="666699"/>
            <w:sz w:val="24"/>
            <w:szCs w:val="24"/>
            <w:lang w:eastAsia="ru-RU"/>
          </w:rPr>
          <w:t>частями первой</w:t>
        </w:r>
      </w:hyperlink>
      <w:r w:rsidRPr="009260F1">
        <w:rPr>
          <w:rFonts w:ascii="Arial" w:eastAsia="Times New Roman" w:hAnsi="Arial" w:cs="Arial"/>
          <w:color w:val="000000"/>
          <w:sz w:val="24"/>
          <w:szCs w:val="24"/>
          <w:lang w:eastAsia="ru-RU"/>
        </w:rPr>
        <w:t> или </w:t>
      </w:r>
      <w:hyperlink r:id="rId245" w:history="1">
        <w:r w:rsidRPr="009260F1">
          <w:rPr>
            <w:rFonts w:ascii="Arial" w:eastAsia="Times New Roman" w:hAnsi="Arial" w:cs="Arial"/>
            <w:color w:val="666699"/>
            <w:sz w:val="24"/>
            <w:szCs w:val="24"/>
            <w:lang w:eastAsia="ru-RU"/>
          </w:rPr>
          <w:t>второй статьи 20</w:t>
        </w:r>
      </w:hyperlink>
      <w:r w:rsidRPr="009260F1">
        <w:rPr>
          <w:rFonts w:ascii="Arial" w:eastAsia="Times New Roman" w:hAnsi="Arial" w:cs="Arial"/>
          <w:color w:val="000000"/>
          <w:sz w:val="24"/>
          <w:szCs w:val="24"/>
          <w:lang w:eastAsia="ru-RU"/>
        </w:rPr>
        <w:t> Уголовного кодекса Российской Федерации, и не подлежат уголовной ответственности в связи с тем, что вследствие отставания в психическом развитии, не связанного с психическим расстройством, во время совершения общественно опасного деяния не могли в полной мере осознавать фактический характер и общественную опасность своих действий (бездействия) либо руководить ими;</w:t>
      </w:r>
      <w:proofErr w:type="gramEnd"/>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 осуждены за совершение преступления средней тяжести или тяжкого преступления и освобождены судом от наказания в порядке, предусмотренном частью второй </w:t>
      </w:r>
      <w:hyperlink r:id="rId246" w:history="1">
        <w:r w:rsidRPr="009260F1">
          <w:rPr>
            <w:rFonts w:ascii="Arial" w:eastAsia="Times New Roman" w:hAnsi="Arial" w:cs="Arial"/>
            <w:color w:val="666699"/>
            <w:sz w:val="24"/>
            <w:szCs w:val="24"/>
            <w:lang w:eastAsia="ru-RU"/>
          </w:rPr>
          <w:t>статьи 92</w:t>
        </w:r>
      </w:hyperlink>
      <w:r w:rsidRPr="009260F1">
        <w:rPr>
          <w:rFonts w:ascii="Arial" w:eastAsia="Times New Roman" w:hAnsi="Arial" w:cs="Arial"/>
          <w:color w:val="000000"/>
          <w:sz w:val="24"/>
          <w:szCs w:val="24"/>
          <w:lang w:eastAsia="ru-RU"/>
        </w:rPr>
        <w:t> Уголовного кодекса Российской Федерации.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247"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28.12.2010 N 427-ФЗ)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248"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5. Основаниями содержания несовершеннолетних в специальных учебно-воспитательных учреждениях закрытого типа являются:</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249"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02.07.2013 N 185-ФЗ)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250"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постановление судьи - в отношении лиц, указанных в </w:t>
      </w:r>
      <w:hyperlink r:id="rId251" w:anchor="p427" w:tooltip="Ссылка на текущий документ" w:history="1">
        <w:r w:rsidRPr="009260F1">
          <w:rPr>
            <w:rFonts w:ascii="Arial" w:eastAsia="Times New Roman" w:hAnsi="Arial" w:cs="Arial"/>
            <w:color w:val="666699"/>
            <w:sz w:val="24"/>
            <w:szCs w:val="24"/>
            <w:lang w:eastAsia="ru-RU"/>
          </w:rPr>
          <w:t>подпунктах 1</w:t>
        </w:r>
      </w:hyperlink>
      <w:r w:rsidRPr="009260F1">
        <w:rPr>
          <w:rFonts w:ascii="Arial" w:eastAsia="Times New Roman" w:hAnsi="Arial" w:cs="Arial"/>
          <w:color w:val="000000"/>
          <w:sz w:val="24"/>
          <w:szCs w:val="24"/>
          <w:lang w:eastAsia="ru-RU"/>
        </w:rPr>
        <w:t> и </w:t>
      </w:r>
      <w:hyperlink r:id="rId252" w:anchor="p428" w:tooltip="Ссылка на текущий документ" w:history="1">
        <w:r w:rsidRPr="009260F1">
          <w:rPr>
            <w:rFonts w:ascii="Arial" w:eastAsia="Times New Roman" w:hAnsi="Arial" w:cs="Arial"/>
            <w:color w:val="666699"/>
            <w:sz w:val="24"/>
            <w:szCs w:val="24"/>
            <w:lang w:eastAsia="ru-RU"/>
          </w:rPr>
          <w:t>2 пункта 4</w:t>
        </w:r>
      </w:hyperlink>
      <w:r w:rsidRPr="009260F1">
        <w:rPr>
          <w:rFonts w:ascii="Arial" w:eastAsia="Times New Roman" w:hAnsi="Arial" w:cs="Arial"/>
          <w:color w:val="000000"/>
          <w:sz w:val="24"/>
          <w:szCs w:val="24"/>
          <w:lang w:eastAsia="ru-RU"/>
        </w:rPr>
        <w:t> настоящей статьи;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lastRenderedPageBreak/>
        <w:t>2) приговор суда - в отношении лиц, указанных в </w:t>
      </w:r>
      <w:hyperlink r:id="rId253" w:anchor="p429" w:tooltip="Ссылка на текущий документ" w:history="1">
        <w:r w:rsidRPr="009260F1">
          <w:rPr>
            <w:rFonts w:ascii="Arial" w:eastAsia="Times New Roman" w:hAnsi="Arial" w:cs="Arial"/>
            <w:color w:val="666699"/>
            <w:sz w:val="24"/>
            <w:szCs w:val="24"/>
            <w:lang w:eastAsia="ru-RU"/>
          </w:rPr>
          <w:t>подпункте 3</w:t>
        </w:r>
      </w:hyperlink>
      <w:r w:rsidRPr="009260F1">
        <w:rPr>
          <w:rFonts w:ascii="Arial" w:eastAsia="Times New Roman" w:hAnsi="Arial" w:cs="Arial"/>
          <w:color w:val="000000"/>
          <w:sz w:val="24"/>
          <w:szCs w:val="24"/>
          <w:lang w:eastAsia="ru-RU"/>
        </w:rPr>
        <w:t> пункта 4 настоящей статьи.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6. В специальные учебно-воспитательные учреждения закрытого типа, реализующие адаптированные основные образовательные программы, помещаются отдельные категории несовершеннолетних с ограниченными возможностями здоровья или несовершеннолетних, имеющих заболевания, вызывающие необходимость их содержания, воспитания и обучения в таких учреждениях, на основании документов, указанных в </w:t>
      </w:r>
      <w:hyperlink r:id="rId254" w:anchor="p432" w:tooltip="Ссылка на текущий документ" w:history="1">
        <w:r w:rsidRPr="009260F1">
          <w:rPr>
            <w:rFonts w:ascii="Arial" w:eastAsia="Times New Roman" w:hAnsi="Arial" w:cs="Arial"/>
            <w:color w:val="666699"/>
            <w:sz w:val="24"/>
            <w:szCs w:val="24"/>
            <w:lang w:eastAsia="ru-RU"/>
          </w:rPr>
          <w:t>пункте 5</w:t>
        </w:r>
      </w:hyperlink>
      <w:r w:rsidRPr="009260F1">
        <w:rPr>
          <w:rFonts w:ascii="Arial" w:eastAsia="Times New Roman" w:hAnsi="Arial" w:cs="Arial"/>
          <w:color w:val="000000"/>
          <w:sz w:val="24"/>
          <w:szCs w:val="24"/>
          <w:lang w:eastAsia="ru-RU"/>
        </w:rPr>
        <w:t> настоящей статьи.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hyperlink r:id="rId255" w:history="1">
        <w:r w:rsidRPr="009260F1">
          <w:rPr>
            <w:rFonts w:ascii="Arial" w:eastAsia="Times New Roman" w:hAnsi="Arial" w:cs="Arial"/>
            <w:color w:val="666699"/>
            <w:sz w:val="24"/>
            <w:szCs w:val="24"/>
            <w:lang w:eastAsia="ru-RU"/>
          </w:rPr>
          <w:t>Категории</w:t>
        </w:r>
      </w:hyperlink>
      <w:r w:rsidRPr="009260F1">
        <w:rPr>
          <w:rFonts w:ascii="Arial" w:eastAsia="Times New Roman" w:hAnsi="Arial" w:cs="Arial"/>
          <w:color w:val="000000"/>
          <w:sz w:val="24"/>
          <w:szCs w:val="24"/>
          <w:lang w:eastAsia="ru-RU"/>
        </w:rPr>
        <w:t> несовершеннолетних, направляемых в специальные учебно-воспитательные учреждения закрытого типа, реализующие адаптированные основные образовательные программы, определяются уполномоченным Правительством Российской Федерации федеральным органом исполнительной власти.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(п. 6 в ред. Федерального </w:t>
      </w:r>
      <w:hyperlink r:id="rId256"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02.07.2013 N 185-ФЗ)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257"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Default="009260F1" w:rsidP="009260F1">
      <w:pPr>
        <w:rPr>
          <w:rFonts w:ascii="Arial" w:eastAsia="Times New Roman" w:hAnsi="Arial" w:cs="Arial"/>
          <w:color w:val="000000"/>
          <w:sz w:val="24"/>
          <w:szCs w:val="24"/>
          <w:shd w:val="clear" w:color="auto" w:fill="FFFFFF"/>
          <w:lang w:eastAsia="ru-RU"/>
        </w:rPr>
      </w:pPr>
      <w:r w:rsidRPr="009260F1">
        <w:rPr>
          <w:rFonts w:ascii="Arial" w:eastAsia="Times New Roman" w:hAnsi="Arial" w:cs="Arial"/>
          <w:color w:val="000000"/>
          <w:sz w:val="24"/>
          <w:szCs w:val="24"/>
          <w:lang w:eastAsia="ru-RU"/>
        </w:rPr>
        <w:br/>
      </w:r>
      <w:r w:rsidRPr="009260F1">
        <w:rPr>
          <w:rFonts w:ascii="Arial" w:eastAsia="Times New Roman" w:hAnsi="Arial" w:cs="Arial"/>
          <w:color w:val="000000"/>
          <w:sz w:val="24"/>
          <w:szCs w:val="24"/>
          <w:lang w:eastAsia="ru-RU"/>
        </w:rPr>
        <w:br/>
      </w:r>
      <w:hyperlink r:id="rId258" w:history="1">
        <w:r w:rsidRPr="009260F1">
          <w:rPr>
            <w:rFonts w:ascii="Arial" w:eastAsia="Times New Roman" w:hAnsi="Arial" w:cs="Arial"/>
            <w:color w:val="666699"/>
            <w:sz w:val="24"/>
            <w:szCs w:val="24"/>
            <w:shd w:val="clear" w:color="auto" w:fill="FFFFFF"/>
            <w:lang w:eastAsia="ru-RU"/>
          </w:rPr>
          <w:t>http://www.consultant.ru/document/cons_doc_LAW_169796/?frame=1</w:t>
        </w:r>
      </w:hyperlink>
      <w:r w:rsidRPr="009260F1">
        <w:rPr>
          <w:rFonts w:ascii="Arial" w:eastAsia="Times New Roman" w:hAnsi="Arial" w:cs="Arial"/>
          <w:color w:val="000000"/>
          <w:sz w:val="24"/>
          <w:szCs w:val="24"/>
          <w:lang w:eastAsia="ru-RU"/>
        </w:rPr>
        <w:br/>
      </w:r>
      <w:r w:rsidRPr="009260F1">
        <w:rPr>
          <w:rFonts w:ascii="Arial" w:eastAsia="Times New Roman" w:hAnsi="Arial" w:cs="Arial"/>
          <w:color w:val="000000"/>
          <w:sz w:val="24"/>
          <w:szCs w:val="24"/>
          <w:shd w:val="clear" w:color="auto" w:fill="FFFFFF"/>
          <w:lang w:eastAsia="ru-RU"/>
        </w:rPr>
        <w:t xml:space="preserve">© </w:t>
      </w:r>
      <w:proofErr w:type="spellStart"/>
      <w:r w:rsidRPr="009260F1">
        <w:rPr>
          <w:rFonts w:ascii="Arial" w:eastAsia="Times New Roman" w:hAnsi="Arial" w:cs="Arial"/>
          <w:color w:val="000000"/>
          <w:sz w:val="24"/>
          <w:szCs w:val="24"/>
          <w:shd w:val="clear" w:color="auto" w:fill="FFFFFF"/>
          <w:lang w:eastAsia="ru-RU"/>
        </w:rPr>
        <w:t>КонсультантПлюс</w:t>
      </w:r>
      <w:proofErr w:type="spellEnd"/>
      <w:r w:rsidRPr="009260F1">
        <w:rPr>
          <w:rFonts w:ascii="Arial" w:eastAsia="Times New Roman" w:hAnsi="Arial" w:cs="Arial"/>
          <w:color w:val="000000"/>
          <w:sz w:val="24"/>
          <w:szCs w:val="24"/>
          <w:shd w:val="clear" w:color="auto" w:fill="FFFFFF"/>
          <w:lang w:eastAsia="ru-RU"/>
        </w:rPr>
        <w:t>, 1992-2015</w:t>
      </w:r>
    </w:p>
    <w:p w:rsidR="009260F1" w:rsidRDefault="009260F1" w:rsidP="009260F1">
      <w:pPr>
        <w:rPr>
          <w:rFonts w:ascii="Arial" w:eastAsia="Times New Roman" w:hAnsi="Arial" w:cs="Arial"/>
          <w:color w:val="000000"/>
          <w:sz w:val="24"/>
          <w:szCs w:val="24"/>
          <w:shd w:val="clear" w:color="auto" w:fill="FFFFFF"/>
          <w:lang w:eastAsia="ru-RU"/>
        </w:rPr>
      </w:pP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7. Несовершеннолетний может быть направлен в специальное учебно-воспитательное учреждение закрытого типа до достижения им возраста восемнадцати лет, но не более чем на три года.</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Продление срока пребывания несовершеннолетнего в специальном учебно-воспитательном учреждении закрытого типа по истечении срока, установленного судом, в случае необходимости дальнейшего применения этой меры воздействия к несовершеннолетнему осуществляется по постановлению судьи по месту нахождения учреждения на основании мотивированного представления администрации учреждения и комиссии по делам несовершеннолетних и защите их прав по месту нахождения учреждения, внесенного не </w:t>
      </w:r>
      <w:proofErr w:type="gramStart"/>
      <w:r w:rsidRPr="009260F1">
        <w:rPr>
          <w:rFonts w:ascii="Arial" w:eastAsia="Times New Roman" w:hAnsi="Arial" w:cs="Arial"/>
          <w:color w:val="000000"/>
          <w:sz w:val="24"/>
          <w:szCs w:val="24"/>
          <w:lang w:eastAsia="ru-RU"/>
        </w:rPr>
        <w:t>позднее</w:t>
      </w:r>
      <w:proofErr w:type="gramEnd"/>
      <w:r w:rsidRPr="009260F1">
        <w:rPr>
          <w:rFonts w:ascii="Arial" w:eastAsia="Times New Roman" w:hAnsi="Arial" w:cs="Arial"/>
          <w:color w:val="000000"/>
          <w:sz w:val="24"/>
          <w:szCs w:val="24"/>
          <w:lang w:eastAsia="ru-RU"/>
        </w:rPr>
        <w:t xml:space="preserve"> чем за один месяц до истечения установленного судом срока пребывания несовершеннолетнего в указанном учреждении. При этом общий срок пребывания несовершеннолетнего в специальном учебно-воспитательном учреждении закрытого типа не может превышать трех лет.</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случае необходимости завершения освоения несовершеннолетним соответствующих образовательных программ или завершения профессионального обучения продление срока пребывания его в специальном учебно-воспитательном учреждении закрытого типа по истечении срока, установленного судом, либо по достижении несовершеннолетним возраста восемнадцати лет осуществляется по постановлению судьи по месту нахождения учреждения только на основании ходатайства несовершеннолетнего.</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gramStart"/>
      <w:r w:rsidRPr="009260F1">
        <w:rPr>
          <w:rFonts w:ascii="Arial" w:eastAsia="Times New Roman" w:hAnsi="Arial" w:cs="Arial"/>
          <w:color w:val="000000"/>
          <w:sz w:val="24"/>
          <w:szCs w:val="24"/>
          <w:lang w:eastAsia="ru-RU"/>
        </w:rPr>
        <w:t>в</w:t>
      </w:r>
      <w:proofErr w:type="gramEnd"/>
      <w:r w:rsidRPr="009260F1">
        <w:rPr>
          <w:rFonts w:ascii="Arial" w:eastAsia="Times New Roman" w:hAnsi="Arial" w:cs="Arial"/>
          <w:color w:val="000000"/>
          <w:sz w:val="24"/>
          <w:szCs w:val="24"/>
          <w:lang w:eastAsia="ru-RU"/>
        </w:rPr>
        <w:t xml:space="preserve"> ред. Федерального </w:t>
      </w:r>
      <w:hyperlink r:id="rId259"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02.07.2013 N 185-ФЗ)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260"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proofErr w:type="gramStart"/>
      <w:r w:rsidRPr="009260F1">
        <w:rPr>
          <w:rFonts w:ascii="Arial" w:eastAsia="Times New Roman" w:hAnsi="Arial" w:cs="Arial"/>
          <w:color w:val="000000"/>
          <w:sz w:val="24"/>
          <w:szCs w:val="24"/>
          <w:lang w:eastAsia="ru-RU"/>
        </w:rPr>
        <w:t xml:space="preserve">Досрочное прекращение пребывания несовершеннолетнего в специальном учебно-воспитательном учреждении закрытого типа в случае, если по заключению психолого-медико-педагогической комиссии указанного учреждения несовершеннолетний не нуждается в дальнейшем применении этой меры воздействия или у него выявлены заболевания, препятствующие содержанию и </w:t>
      </w:r>
      <w:r w:rsidRPr="009260F1">
        <w:rPr>
          <w:rFonts w:ascii="Arial" w:eastAsia="Times New Roman" w:hAnsi="Arial" w:cs="Arial"/>
          <w:color w:val="000000"/>
          <w:sz w:val="24"/>
          <w:szCs w:val="24"/>
          <w:lang w:eastAsia="ru-RU"/>
        </w:rPr>
        <w:lastRenderedPageBreak/>
        <w:t>обучению в специальном учебно-воспитательном учреждении закрытого типа, либо его перевод в другое специальное учебно-воспитательное учреждение закрытого типа в связи с возрастом, состоянием здоровья, а</w:t>
      </w:r>
      <w:proofErr w:type="gramEnd"/>
      <w:r w:rsidRPr="009260F1">
        <w:rPr>
          <w:rFonts w:ascii="Arial" w:eastAsia="Times New Roman" w:hAnsi="Arial" w:cs="Arial"/>
          <w:color w:val="000000"/>
          <w:sz w:val="24"/>
          <w:szCs w:val="24"/>
          <w:lang w:eastAsia="ru-RU"/>
        </w:rPr>
        <w:t xml:space="preserve"> </w:t>
      </w:r>
      <w:proofErr w:type="gramStart"/>
      <w:r w:rsidRPr="009260F1">
        <w:rPr>
          <w:rFonts w:ascii="Arial" w:eastAsia="Times New Roman" w:hAnsi="Arial" w:cs="Arial"/>
          <w:color w:val="000000"/>
          <w:sz w:val="24"/>
          <w:szCs w:val="24"/>
          <w:lang w:eastAsia="ru-RU"/>
        </w:rPr>
        <w:t>также в целях создания наиболее благоприятных условий для его реабилитации осуществляется по постановлению судьи по месту нахождения учреждения на основании мотивированного представления администрации учреждения и комиссии по делам несовершеннолетних и защите их прав по месту нахождения учреждения либо на основании ходатайства несовершеннолетнего, его родителей или иных </w:t>
      </w:r>
      <w:hyperlink r:id="rId261" w:history="1">
        <w:r w:rsidRPr="009260F1">
          <w:rPr>
            <w:rFonts w:ascii="Arial" w:eastAsia="Times New Roman" w:hAnsi="Arial" w:cs="Arial"/>
            <w:color w:val="666699"/>
            <w:sz w:val="24"/>
            <w:szCs w:val="24"/>
            <w:lang w:eastAsia="ru-RU"/>
          </w:rPr>
          <w:t>законных представителей</w:t>
        </w:r>
      </w:hyperlink>
      <w:r w:rsidRPr="009260F1">
        <w:rPr>
          <w:rFonts w:ascii="Arial" w:eastAsia="Times New Roman" w:hAnsi="Arial" w:cs="Arial"/>
          <w:color w:val="000000"/>
          <w:sz w:val="24"/>
          <w:szCs w:val="24"/>
          <w:lang w:eastAsia="ru-RU"/>
        </w:rPr>
        <w:t> при наличии заключения администрации учреждения и комиссии по делам несовершеннолетних и защите</w:t>
      </w:r>
      <w:proofErr w:type="gramEnd"/>
      <w:r w:rsidRPr="009260F1">
        <w:rPr>
          <w:rFonts w:ascii="Arial" w:eastAsia="Times New Roman" w:hAnsi="Arial" w:cs="Arial"/>
          <w:color w:val="000000"/>
          <w:sz w:val="24"/>
          <w:szCs w:val="24"/>
          <w:lang w:eastAsia="ru-RU"/>
        </w:rPr>
        <w:t xml:space="preserve"> их прав по месту нахождения учреждения.</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proofErr w:type="gramStart"/>
      <w:r w:rsidRPr="009260F1">
        <w:rPr>
          <w:rFonts w:ascii="Arial" w:eastAsia="Times New Roman" w:hAnsi="Arial" w:cs="Arial"/>
          <w:color w:val="000000"/>
          <w:sz w:val="24"/>
          <w:szCs w:val="24"/>
          <w:lang w:eastAsia="ru-RU"/>
        </w:rPr>
        <w:t>Мотивированное представление администрации учреждения и комиссии по делам несовершеннолетних и защите их прав либо ходатайство несовершеннолетнего, его родителей или иных законных представителей о досрочном прекращении пребывания несовершеннолетнего в специальном учебно-воспитательном учреждении закрытого типа может быть направлено в суд по месту нахождения учреждения по истечении не менее шести месяцев со дня поступления несовершеннолетнего в указанное учреждение.</w:t>
      </w:r>
      <w:proofErr w:type="gramEnd"/>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случае отказа суда в досрочном прекращении пребывания несовершеннолетнего в специальном учебно-воспитательном учреждении закрытого типа повторное представление либо ходатайство может быть подано в суд не ранее чем по истечении шести месяцев со дня вынесения решения суда об отказе в досрочном прекращении пребывания несовершеннолетнего в специальном учебно-воспитательном учреждении закрытого типа.</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proofErr w:type="gramStart"/>
      <w:r w:rsidRPr="009260F1">
        <w:rPr>
          <w:rFonts w:ascii="Arial" w:eastAsia="Times New Roman" w:hAnsi="Arial" w:cs="Arial"/>
          <w:color w:val="000000"/>
          <w:sz w:val="24"/>
          <w:szCs w:val="24"/>
          <w:lang w:eastAsia="ru-RU"/>
        </w:rPr>
        <w:t>В случаях самовольного ухода несовершеннолетнего из специального учебно-воспитательного учреждения закрытого типа, невозвращения его в указанное учреждение из отпуска, а также в других случаях уклонения несовершеннолетнего от пребывания в указанном учреждении суд по месту нахождения специального учебно-воспитательного учреждения закрытого типа на основании представления администрации учреждения и комиссии по делам несовершеннолетних и защите их прав по месту нахождения учреждения вправе восстановить срок</w:t>
      </w:r>
      <w:proofErr w:type="gramEnd"/>
      <w:r w:rsidRPr="009260F1">
        <w:rPr>
          <w:rFonts w:ascii="Arial" w:eastAsia="Times New Roman" w:hAnsi="Arial" w:cs="Arial"/>
          <w:color w:val="000000"/>
          <w:sz w:val="24"/>
          <w:szCs w:val="24"/>
          <w:lang w:eastAsia="ru-RU"/>
        </w:rPr>
        <w:t xml:space="preserve"> пребывания несовершеннолетнего в специальном учебно-воспитательном учреждении закрытого типа.</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Пребывание несовершеннолетнего в специальном учебно-воспитательном учреждении закрытого типа прекращается в день истечения установленного судом срока его пребывания в указанном учреждении.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(п. 7 в ред. Федерального </w:t>
      </w:r>
      <w:hyperlink r:id="rId262"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28.12.2010 N 427-ФЗ)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263"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90" w:after="9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pict>
          <v:rect id="_x0000_i1027" style="width:0;height:.75pt" o:hralign="center" o:hrstd="t" o:hrnoshade="t" o:hr="t" fillcolor="#999" stroked="f"/>
        </w:pict>
      </w:r>
    </w:p>
    <w:p w:rsidR="009260F1" w:rsidRPr="009260F1" w:rsidRDefault="009260F1" w:rsidP="009260F1">
      <w:pPr>
        <w:shd w:val="clear" w:color="auto" w:fill="FFFFFF"/>
        <w:spacing w:before="150" w:after="150" w:line="240" w:lineRule="auto"/>
        <w:rPr>
          <w:rFonts w:ascii="Arial" w:eastAsia="Times New Roman" w:hAnsi="Arial" w:cs="Arial"/>
          <w:sz w:val="24"/>
          <w:szCs w:val="24"/>
          <w:lang w:eastAsia="ru-RU"/>
        </w:rPr>
      </w:pPr>
      <w:proofErr w:type="spellStart"/>
      <w:r w:rsidRPr="009260F1">
        <w:rPr>
          <w:rFonts w:ascii="Arial" w:eastAsia="Times New Roman" w:hAnsi="Arial" w:cs="Arial"/>
          <w:sz w:val="24"/>
          <w:szCs w:val="24"/>
          <w:lang w:eastAsia="ru-RU"/>
        </w:rPr>
        <w:t>КонсультантПлюс</w:t>
      </w:r>
      <w:proofErr w:type="spellEnd"/>
      <w:r w:rsidRPr="009260F1">
        <w:rPr>
          <w:rFonts w:ascii="Arial" w:eastAsia="Times New Roman" w:hAnsi="Arial" w:cs="Arial"/>
          <w:sz w:val="24"/>
          <w:szCs w:val="24"/>
          <w:lang w:eastAsia="ru-RU"/>
        </w:rPr>
        <w:t>: примечание.</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По вопросу, касающемуся порядка медицинского освидетельствования несовершеннолетнего на наличие или отсутствие у него заболевания, препятствующего его содержанию и обучению в специальном учебно-воспитательном учреждении закрытого типа, см. </w:t>
      </w:r>
      <w:hyperlink r:id="rId264" w:history="1">
        <w:r w:rsidRPr="009260F1">
          <w:rPr>
            <w:rFonts w:ascii="Arial" w:eastAsia="Times New Roman" w:hAnsi="Arial" w:cs="Arial"/>
            <w:color w:val="666699"/>
            <w:sz w:val="24"/>
            <w:szCs w:val="24"/>
            <w:lang w:eastAsia="ru-RU"/>
          </w:rPr>
          <w:t>Постановление</w:t>
        </w:r>
      </w:hyperlink>
      <w:r w:rsidRPr="009260F1">
        <w:rPr>
          <w:rFonts w:ascii="Arial" w:eastAsia="Times New Roman" w:hAnsi="Arial" w:cs="Arial"/>
          <w:sz w:val="24"/>
          <w:szCs w:val="24"/>
          <w:lang w:eastAsia="ru-RU"/>
        </w:rPr>
        <w:t> Правительства РФ от 28.03.2012 N 259.</w:t>
      </w:r>
    </w:p>
    <w:p w:rsidR="009260F1" w:rsidRPr="009260F1" w:rsidRDefault="009260F1" w:rsidP="009260F1">
      <w:pPr>
        <w:shd w:val="clear" w:color="auto" w:fill="FFFFFF"/>
        <w:spacing w:before="90" w:after="9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pict>
          <v:rect id="_x0000_i1028" style="width:0;height:.75pt" o:hralign="center" o:hrstd="t" o:hrnoshade="t" o:hr="t" fillcolor="#999" stroked="f"/>
        </w:pic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8. В специальные учебно-воспитательные учреждения закрытого типа не могут быть помещены несовершеннолетние, имеющие заболевания, препятствующие </w:t>
      </w:r>
      <w:r w:rsidRPr="009260F1">
        <w:rPr>
          <w:rFonts w:ascii="Arial" w:eastAsia="Times New Roman" w:hAnsi="Arial" w:cs="Arial"/>
          <w:color w:val="000000"/>
          <w:sz w:val="24"/>
          <w:szCs w:val="24"/>
          <w:lang w:eastAsia="ru-RU"/>
        </w:rPr>
        <w:lastRenderedPageBreak/>
        <w:t>их содержанию и обучению в указанных учреждениях. </w:t>
      </w:r>
      <w:hyperlink r:id="rId265" w:history="1">
        <w:r w:rsidRPr="009260F1">
          <w:rPr>
            <w:rFonts w:ascii="Arial" w:eastAsia="Times New Roman" w:hAnsi="Arial" w:cs="Arial"/>
            <w:color w:val="666699"/>
            <w:sz w:val="24"/>
            <w:szCs w:val="24"/>
            <w:lang w:eastAsia="ru-RU"/>
          </w:rPr>
          <w:t>Перечень</w:t>
        </w:r>
      </w:hyperlink>
      <w:r w:rsidRPr="009260F1">
        <w:rPr>
          <w:rFonts w:ascii="Arial" w:eastAsia="Times New Roman" w:hAnsi="Arial" w:cs="Arial"/>
          <w:color w:val="000000"/>
          <w:sz w:val="24"/>
          <w:szCs w:val="24"/>
          <w:lang w:eastAsia="ru-RU"/>
        </w:rPr>
        <w:t> таких заболеваний утверждается уполномоченным Правительством Российской Федерации федеральным органом исполнительной власти.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266"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23.07.2008 N 160-ФЗ)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267"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8.1. </w:t>
      </w:r>
      <w:proofErr w:type="gramStart"/>
      <w:r w:rsidRPr="009260F1">
        <w:rPr>
          <w:rFonts w:ascii="Arial" w:eastAsia="Times New Roman" w:hAnsi="Arial" w:cs="Arial"/>
          <w:color w:val="000000"/>
          <w:sz w:val="24"/>
          <w:szCs w:val="24"/>
          <w:lang w:eastAsia="ru-RU"/>
        </w:rPr>
        <w:t>Переписка несовершеннолетнего с органами, осуществляющими контроль за деятельностью специальных учебно-воспитательных учреждений закрытого типа, судом, прокуратурой, Уполномоченным по правам человека в Российской Федерации, Уполномоченным при Президенте Российской Федерации по правам ребенка, Уполномоченным по правам человека в субъекте Российской Федерации, уполномоченным по правам ребенка в субъекте Российской Федерации, общественной наблюдательной комиссией, образованной в соответствии с законодательством Российской Федерации, цензуре не подлежит.</w:t>
      </w:r>
      <w:proofErr w:type="gramEnd"/>
      <w:r w:rsidRPr="009260F1">
        <w:rPr>
          <w:rFonts w:ascii="Arial" w:eastAsia="Times New Roman" w:hAnsi="Arial" w:cs="Arial"/>
          <w:color w:val="000000"/>
          <w:sz w:val="24"/>
          <w:szCs w:val="24"/>
          <w:lang w:eastAsia="ru-RU"/>
        </w:rPr>
        <w:t xml:space="preserve"> Корреспонденция несовершеннолетних, адресованная указанным органам и должностным лицам, не позднее одних суток (за исключением выходных и праздничных дней) направляется по принадлежности.</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Переписка несовершеннолетнего с адвокатом или иным лицом, оказывающим юридическую помощь на законных основаниях, цензуре не подлежит, за исключением случаев, когда администрация специального учебно-воспитательного учреждения закрытого типа располагает достоверными данными о том, что содержащиеся в переписке сведения направлены на инициирование, планирование или организацию преступления либо вовлечение в его совершение других лиц. В этих случаях контроль почтовых, телеграфных или иных сообщений осуществляется по мотивированному решению администрации специального учебно-воспитательного учреждения закрытого типа. Копия такого решения направляется прокурору, осуществляющему надзор за соблюдением законов соответствующим специальным учебно-воспитательным учреждением закрытого типа.</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Проведение беседы членами общественной наблюдательной комиссии, образованной в соответствии с законодательством Российской Федерации, с несовершеннолетними по вопросам обеспечения их прав в специальном учебно-воспитательном учреждении закрытого типа осуществляется в условиях, позволяющих представителю администрации специального учебно-воспитательного учреждения закрытого типа видеть их, но не слышать.</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(п. 8.1 </w:t>
      </w:r>
      <w:proofErr w:type="gramStart"/>
      <w:r w:rsidRPr="009260F1">
        <w:rPr>
          <w:rFonts w:ascii="Arial" w:eastAsia="Times New Roman" w:hAnsi="Arial" w:cs="Arial"/>
          <w:color w:val="000000"/>
          <w:sz w:val="24"/>
          <w:szCs w:val="24"/>
          <w:lang w:eastAsia="ru-RU"/>
        </w:rPr>
        <w:t>введен</w:t>
      </w:r>
      <w:proofErr w:type="gramEnd"/>
      <w:r w:rsidRPr="009260F1">
        <w:rPr>
          <w:rFonts w:ascii="Arial" w:eastAsia="Times New Roman" w:hAnsi="Arial" w:cs="Arial"/>
          <w:color w:val="000000"/>
          <w:sz w:val="24"/>
          <w:szCs w:val="24"/>
          <w:lang w:eastAsia="ru-RU"/>
        </w:rPr>
        <w:t xml:space="preserve"> Федеральным </w:t>
      </w:r>
      <w:hyperlink r:id="rId268" w:history="1">
        <w:r w:rsidRPr="009260F1">
          <w:rPr>
            <w:rFonts w:ascii="Arial" w:eastAsia="Times New Roman" w:hAnsi="Arial" w:cs="Arial"/>
            <w:color w:val="666699"/>
            <w:sz w:val="24"/>
            <w:szCs w:val="24"/>
            <w:lang w:eastAsia="ru-RU"/>
          </w:rPr>
          <w:t>законом</w:t>
        </w:r>
      </w:hyperlink>
      <w:r w:rsidRPr="009260F1">
        <w:rPr>
          <w:rFonts w:ascii="Arial" w:eastAsia="Times New Roman" w:hAnsi="Arial" w:cs="Arial"/>
          <w:color w:val="000000"/>
          <w:sz w:val="24"/>
          <w:szCs w:val="24"/>
          <w:lang w:eastAsia="ru-RU"/>
        </w:rPr>
        <w:t> от 30.12.2012 N 319-ФЗ)</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9. Администрация специального учебно-воспитательного учреждения закрытого типа в соответствии с уставом указанного учреждения или положением о нем:</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proofErr w:type="gramStart"/>
      <w:r w:rsidRPr="009260F1">
        <w:rPr>
          <w:rFonts w:ascii="Arial" w:eastAsia="Times New Roman" w:hAnsi="Arial" w:cs="Arial"/>
          <w:color w:val="000000"/>
          <w:sz w:val="24"/>
          <w:szCs w:val="24"/>
          <w:lang w:eastAsia="ru-RU"/>
        </w:rPr>
        <w:t>1) обеспечивает специальные условия содержания несовершеннолетних, включающие в себя охрану территории указанного учреждения; личную безопасность несовершеннолетних и их максимальную защищенность от негативного влияния; ограничение свободного входа на территорию указанного учреждения посторонних лиц; изоляцию несовершеннолетних, исключающую возможность их ухода с территории указанного учреждения по собственному желанию; круглосуточное наблюдение и контроль за несовершеннолетними, в том числе во время, отведенное для сна;</w:t>
      </w:r>
      <w:proofErr w:type="gramEnd"/>
      <w:r w:rsidRPr="009260F1">
        <w:rPr>
          <w:rFonts w:ascii="Arial" w:eastAsia="Times New Roman" w:hAnsi="Arial" w:cs="Arial"/>
          <w:color w:val="000000"/>
          <w:sz w:val="24"/>
          <w:szCs w:val="24"/>
          <w:lang w:eastAsia="ru-RU"/>
        </w:rPr>
        <w:t xml:space="preserve"> проведение личного осмотра несовершеннолетних, осмотра их вещей, получаемых и отправляемых писем, посылок или иных почтовых сообщений;</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lastRenderedPageBreak/>
        <w:t>2) информирует органы внутренних дел по месту нахождения указанного учреждения и по месту жительства или месту пребывания несовершеннолетних о случаях их самовольного ухода и совместно с органами внутренних дел принимает меры по их обнаружению и возвращению в указанное учреждение;</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3) направляет в комиссию по делам несовершеннолетних и защите их прав по месту жительства или месту пребывания несовершеннолетнего извещение о его выпуске из указанного учреждения не </w:t>
      </w:r>
      <w:proofErr w:type="gramStart"/>
      <w:r w:rsidRPr="009260F1">
        <w:rPr>
          <w:rFonts w:ascii="Arial" w:eastAsia="Times New Roman" w:hAnsi="Arial" w:cs="Arial"/>
          <w:color w:val="000000"/>
          <w:sz w:val="24"/>
          <w:szCs w:val="24"/>
          <w:lang w:eastAsia="ru-RU"/>
        </w:rPr>
        <w:t>позднее</w:t>
      </w:r>
      <w:proofErr w:type="gramEnd"/>
      <w:r w:rsidRPr="009260F1">
        <w:rPr>
          <w:rFonts w:ascii="Arial" w:eastAsia="Times New Roman" w:hAnsi="Arial" w:cs="Arial"/>
          <w:color w:val="000000"/>
          <w:sz w:val="24"/>
          <w:szCs w:val="24"/>
          <w:lang w:eastAsia="ru-RU"/>
        </w:rPr>
        <w:t xml:space="preserve"> чем за один месяц до выпуска, а также характеристику несовершеннолетнего и рекомендации о необходимости проведения с ним в дальнейшем индивидуальной профилактической работы и оказания ему содействия в трудовом и бытовом устройстве;</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269"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22.08.2004 N 122-ФЗ)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270"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4) готовит совместно с комиссией по делам несовершеннолетних и защите их прав представления или заключения в суд по месту нахождения указанного учреждения по вопросам:</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продления срока пребывания несовершеннолетнего в указанном учреждении;</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прекращения пребывания несовершеннолетнего в указанном учреждении до </w:t>
      </w:r>
      <w:proofErr w:type="gramStart"/>
      <w:r w:rsidRPr="009260F1">
        <w:rPr>
          <w:rFonts w:ascii="Arial" w:eastAsia="Times New Roman" w:hAnsi="Arial" w:cs="Arial"/>
          <w:color w:val="000000"/>
          <w:sz w:val="24"/>
          <w:szCs w:val="24"/>
          <w:lang w:eastAsia="ru-RU"/>
        </w:rPr>
        <w:t>истечения</w:t>
      </w:r>
      <w:proofErr w:type="gramEnd"/>
      <w:r w:rsidRPr="009260F1">
        <w:rPr>
          <w:rFonts w:ascii="Arial" w:eastAsia="Times New Roman" w:hAnsi="Arial" w:cs="Arial"/>
          <w:color w:val="000000"/>
          <w:sz w:val="24"/>
          <w:szCs w:val="24"/>
          <w:lang w:eastAsia="ru-RU"/>
        </w:rPr>
        <w:t xml:space="preserve"> установленного судом срока;</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перевода несовершеннолетнего в другое специальное учебно-воспитательное учреждение закрытого типа;</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восстановления срока пребывания несовершеннолетнего в указанном учреждении;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spellStart"/>
      <w:r w:rsidRPr="009260F1">
        <w:rPr>
          <w:rFonts w:ascii="Arial" w:eastAsia="Times New Roman" w:hAnsi="Arial" w:cs="Arial"/>
          <w:color w:val="000000"/>
          <w:sz w:val="24"/>
          <w:szCs w:val="24"/>
          <w:lang w:eastAsia="ru-RU"/>
        </w:rPr>
        <w:t>пп</w:t>
      </w:r>
      <w:proofErr w:type="spellEnd"/>
      <w:r w:rsidRPr="009260F1">
        <w:rPr>
          <w:rFonts w:ascii="Arial" w:eastAsia="Times New Roman" w:hAnsi="Arial" w:cs="Arial"/>
          <w:color w:val="000000"/>
          <w:sz w:val="24"/>
          <w:szCs w:val="24"/>
          <w:lang w:eastAsia="ru-RU"/>
        </w:rPr>
        <w:t>. 4 в ред. Федерального </w:t>
      </w:r>
      <w:hyperlink r:id="rId271"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28.12.2010 N 427-ФЗ)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272"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5) осуществляет функции, указанные в </w:t>
      </w:r>
      <w:hyperlink r:id="rId273" w:anchor="p417" w:tooltip="Ссылка на текущий документ" w:history="1">
        <w:r w:rsidRPr="009260F1">
          <w:rPr>
            <w:rFonts w:ascii="Arial" w:eastAsia="Times New Roman" w:hAnsi="Arial" w:cs="Arial"/>
            <w:color w:val="666699"/>
            <w:sz w:val="24"/>
            <w:szCs w:val="24"/>
            <w:lang w:eastAsia="ru-RU"/>
          </w:rPr>
          <w:t>подпунктах 2</w:t>
        </w:r>
      </w:hyperlink>
      <w:r w:rsidRPr="009260F1">
        <w:rPr>
          <w:rFonts w:ascii="Arial" w:eastAsia="Times New Roman" w:hAnsi="Arial" w:cs="Arial"/>
          <w:color w:val="000000"/>
          <w:sz w:val="24"/>
          <w:szCs w:val="24"/>
          <w:lang w:eastAsia="ru-RU"/>
        </w:rPr>
        <w:t> и </w:t>
      </w:r>
      <w:hyperlink r:id="rId274" w:anchor="p418" w:tooltip="Ссылка на текущий документ" w:history="1">
        <w:r w:rsidRPr="009260F1">
          <w:rPr>
            <w:rFonts w:ascii="Arial" w:eastAsia="Times New Roman" w:hAnsi="Arial" w:cs="Arial"/>
            <w:color w:val="666699"/>
            <w:sz w:val="24"/>
            <w:szCs w:val="24"/>
            <w:lang w:eastAsia="ru-RU"/>
          </w:rPr>
          <w:t>3 пункта 2</w:t>
        </w:r>
      </w:hyperlink>
      <w:r w:rsidRPr="009260F1">
        <w:rPr>
          <w:rFonts w:ascii="Arial" w:eastAsia="Times New Roman" w:hAnsi="Arial" w:cs="Arial"/>
          <w:color w:val="000000"/>
          <w:sz w:val="24"/>
          <w:szCs w:val="24"/>
          <w:lang w:eastAsia="ru-RU"/>
        </w:rPr>
        <w:t> настоящей статьи, а также в </w:t>
      </w:r>
      <w:hyperlink r:id="rId275" w:anchor="p384" w:tooltip="Ссылка на текущий документ" w:history="1">
        <w:r w:rsidRPr="009260F1">
          <w:rPr>
            <w:rFonts w:ascii="Arial" w:eastAsia="Times New Roman" w:hAnsi="Arial" w:cs="Arial"/>
            <w:color w:val="666699"/>
            <w:sz w:val="24"/>
            <w:szCs w:val="24"/>
            <w:lang w:eastAsia="ru-RU"/>
          </w:rPr>
          <w:t>подпунктах 1,</w:t>
        </w:r>
      </w:hyperlink>
      <w:r w:rsidRPr="009260F1">
        <w:rPr>
          <w:rFonts w:ascii="Arial" w:eastAsia="Times New Roman" w:hAnsi="Arial" w:cs="Arial"/>
          <w:color w:val="000000"/>
          <w:sz w:val="24"/>
          <w:szCs w:val="24"/>
          <w:lang w:eastAsia="ru-RU"/>
        </w:rPr>
        <w:t> </w:t>
      </w:r>
      <w:hyperlink r:id="rId276" w:anchor="p391" w:tooltip="Ссылка на текущий документ" w:history="1">
        <w:r w:rsidRPr="009260F1">
          <w:rPr>
            <w:rFonts w:ascii="Arial" w:eastAsia="Times New Roman" w:hAnsi="Arial" w:cs="Arial"/>
            <w:color w:val="666699"/>
            <w:sz w:val="24"/>
            <w:szCs w:val="24"/>
            <w:lang w:eastAsia="ru-RU"/>
          </w:rPr>
          <w:t>4</w:t>
        </w:r>
      </w:hyperlink>
      <w:r w:rsidRPr="009260F1">
        <w:rPr>
          <w:rFonts w:ascii="Arial" w:eastAsia="Times New Roman" w:hAnsi="Arial" w:cs="Arial"/>
          <w:color w:val="000000"/>
          <w:sz w:val="24"/>
          <w:szCs w:val="24"/>
          <w:lang w:eastAsia="ru-RU"/>
        </w:rPr>
        <w:t> и </w:t>
      </w:r>
      <w:hyperlink r:id="rId277" w:anchor="p394" w:tooltip="Ссылка на текущий документ" w:history="1">
        <w:r w:rsidRPr="009260F1">
          <w:rPr>
            <w:rFonts w:ascii="Arial" w:eastAsia="Times New Roman" w:hAnsi="Arial" w:cs="Arial"/>
            <w:color w:val="666699"/>
            <w:sz w:val="24"/>
            <w:szCs w:val="24"/>
            <w:lang w:eastAsia="ru-RU"/>
          </w:rPr>
          <w:t>5 пункта 2</w:t>
        </w:r>
      </w:hyperlink>
      <w:r w:rsidRPr="009260F1">
        <w:rPr>
          <w:rFonts w:ascii="Arial" w:eastAsia="Times New Roman" w:hAnsi="Arial" w:cs="Arial"/>
          <w:color w:val="000000"/>
          <w:sz w:val="24"/>
          <w:szCs w:val="24"/>
          <w:lang w:eastAsia="ru-RU"/>
        </w:rPr>
        <w:t> статьи 14 настоящего Федерального закона.</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10. Должностные лица специальных учебно-воспитательных учреждений закрытого типа пользуются правами, предусмотренными пунктом 3 </w:t>
      </w:r>
      <w:hyperlink r:id="rId278" w:anchor="p282" w:tooltip="Ссылка на текущий документ" w:history="1">
        <w:r w:rsidRPr="009260F1">
          <w:rPr>
            <w:rFonts w:ascii="Arial" w:eastAsia="Times New Roman" w:hAnsi="Arial" w:cs="Arial"/>
            <w:color w:val="666699"/>
            <w:sz w:val="24"/>
            <w:szCs w:val="24"/>
            <w:lang w:eastAsia="ru-RU"/>
          </w:rPr>
          <w:t>статьи 12</w:t>
        </w:r>
      </w:hyperlink>
      <w:r w:rsidRPr="009260F1">
        <w:rPr>
          <w:rFonts w:ascii="Arial" w:eastAsia="Times New Roman" w:hAnsi="Arial" w:cs="Arial"/>
          <w:color w:val="000000"/>
          <w:sz w:val="24"/>
          <w:szCs w:val="24"/>
          <w:lang w:eastAsia="ru-RU"/>
        </w:rPr>
        <w:t> настоящего Федерального закона, а также имеют право:</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проводить личный осмотр несовершеннолетних, осмотр их вещей, получаемых и отправляемых ими писем, посылок или иных почтовых сообщений, территории указанного учреждения, спальных, бытовых, других помещений и находящегося в них имущества в целях выявления и изъятия предметов, запрещенных к хранению в указанных учреждениях, о чем составляется соответствующий акт.</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gramStart"/>
      <w:r w:rsidRPr="009260F1">
        <w:rPr>
          <w:rFonts w:ascii="Arial" w:eastAsia="Times New Roman" w:hAnsi="Arial" w:cs="Arial"/>
          <w:color w:val="000000"/>
          <w:sz w:val="24"/>
          <w:szCs w:val="24"/>
          <w:lang w:eastAsia="ru-RU"/>
        </w:rPr>
        <w:t>в</w:t>
      </w:r>
      <w:proofErr w:type="gramEnd"/>
      <w:r w:rsidRPr="009260F1">
        <w:rPr>
          <w:rFonts w:ascii="Arial" w:eastAsia="Times New Roman" w:hAnsi="Arial" w:cs="Arial"/>
          <w:color w:val="000000"/>
          <w:sz w:val="24"/>
          <w:szCs w:val="24"/>
          <w:lang w:eastAsia="ru-RU"/>
        </w:rPr>
        <w:t xml:space="preserve"> ред. Федерального </w:t>
      </w:r>
      <w:hyperlink r:id="rId279"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07.07.2003 N 111-ФЗ)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280"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Абзац утратил силу. - Федеральный </w:t>
      </w:r>
      <w:hyperlink r:id="rId281" w:history="1">
        <w:r w:rsidRPr="009260F1">
          <w:rPr>
            <w:rFonts w:ascii="Arial" w:eastAsia="Times New Roman" w:hAnsi="Arial" w:cs="Arial"/>
            <w:color w:val="666699"/>
            <w:sz w:val="24"/>
            <w:szCs w:val="24"/>
            <w:lang w:eastAsia="ru-RU"/>
          </w:rPr>
          <w:t>закон</w:t>
        </w:r>
      </w:hyperlink>
      <w:r w:rsidRPr="009260F1">
        <w:rPr>
          <w:rFonts w:ascii="Arial" w:eastAsia="Times New Roman" w:hAnsi="Arial" w:cs="Arial"/>
          <w:color w:val="000000"/>
          <w:sz w:val="24"/>
          <w:szCs w:val="24"/>
          <w:lang w:eastAsia="ru-RU"/>
        </w:rPr>
        <w:t> от 30.12.2012 N 319-ФЗ;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282"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proofErr w:type="gramStart"/>
      <w:r w:rsidRPr="009260F1">
        <w:rPr>
          <w:rFonts w:ascii="Arial" w:eastAsia="Times New Roman" w:hAnsi="Arial" w:cs="Arial"/>
          <w:color w:val="000000"/>
          <w:sz w:val="24"/>
          <w:szCs w:val="24"/>
          <w:lang w:eastAsia="ru-RU"/>
        </w:rPr>
        <w:t>2) применять в исключительных случаях, когда иные меры не дали результата, в течение минимально необходимого времени меры физического сдерживания (физическую силу) в пределах, не унижающих человеческого достоинства, в целях пресечения совершения несовершеннолетними общественно опасных деяний или причинения ущерба своей жизни или здоровью либо для устранения иной опасности, непосредственно угрожающей охраняемым законом интересам других лиц или государства.</w:t>
      </w:r>
      <w:proofErr w:type="gramEnd"/>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lastRenderedPageBreak/>
        <w:t>(в ред. Федерального </w:t>
      </w:r>
      <w:hyperlink r:id="rId283"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07.07.2003 N 111-ФЗ)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284"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proofErr w:type="gramStart"/>
      <w:r w:rsidRPr="009260F1">
        <w:rPr>
          <w:rFonts w:ascii="Arial" w:eastAsia="Times New Roman" w:hAnsi="Arial" w:cs="Arial"/>
          <w:color w:val="000000"/>
          <w:sz w:val="24"/>
          <w:szCs w:val="24"/>
          <w:lang w:eastAsia="ru-RU"/>
        </w:rPr>
        <w:t>О намерении применить меры физического сдерживания (физическую силу) должностные лица специальных учебно-воспитательных учреждений закрытого типа обязаны предварительно устно уведомить несовершеннолетних, предоставив им время, достаточное для прекращения противоправных деяний, за исключением случаев, когда промедление в применении этих мер создает непосредственную опасность жизни или здоровью несовершеннолетних либо других лиц или может повлечь иные тяжкие последствия.</w:t>
      </w:r>
      <w:proofErr w:type="gramEnd"/>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О применении к несовершеннолетним мер физического сдерживания (физической силы) должностные лица специального учебно-воспитательного учреждения закрытого типа обязаны незамедлительно уведомить прокурора по месту нахождения указанного учреждения.</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11. Должностные лица специальных учебно-воспитательных учреждений открытого типа пользуются правами, предусмотренными пунктом 3 </w:t>
      </w:r>
      <w:hyperlink r:id="rId285" w:anchor="p282" w:tooltip="Ссылка на текущий документ" w:history="1">
        <w:r w:rsidRPr="009260F1">
          <w:rPr>
            <w:rFonts w:ascii="Arial" w:eastAsia="Times New Roman" w:hAnsi="Arial" w:cs="Arial"/>
            <w:color w:val="666699"/>
            <w:sz w:val="24"/>
            <w:szCs w:val="24"/>
            <w:lang w:eastAsia="ru-RU"/>
          </w:rPr>
          <w:t>статьи 12</w:t>
        </w:r>
      </w:hyperlink>
      <w:r w:rsidRPr="009260F1">
        <w:rPr>
          <w:rFonts w:ascii="Arial" w:eastAsia="Times New Roman" w:hAnsi="Arial" w:cs="Arial"/>
          <w:color w:val="000000"/>
          <w:sz w:val="24"/>
          <w:szCs w:val="24"/>
          <w:lang w:eastAsia="ru-RU"/>
        </w:rPr>
        <w:t> и подпунктом 3 пункта 6 </w:t>
      </w:r>
      <w:hyperlink r:id="rId286" w:anchor="p354" w:tooltip="Ссылка на текущий документ" w:history="1">
        <w:r w:rsidRPr="009260F1">
          <w:rPr>
            <w:rFonts w:ascii="Arial" w:eastAsia="Times New Roman" w:hAnsi="Arial" w:cs="Arial"/>
            <w:color w:val="666699"/>
            <w:sz w:val="24"/>
            <w:szCs w:val="24"/>
            <w:lang w:eastAsia="ru-RU"/>
          </w:rPr>
          <w:t>статьи 13</w:t>
        </w:r>
      </w:hyperlink>
      <w:r w:rsidRPr="009260F1">
        <w:rPr>
          <w:rFonts w:ascii="Arial" w:eastAsia="Times New Roman" w:hAnsi="Arial" w:cs="Arial"/>
          <w:color w:val="000000"/>
          <w:sz w:val="24"/>
          <w:szCs w:val="24"/>
          <w:lang w:eastAsia="ru-RU"/>
        </w:rPr>
        <w:t> настоящего Федерального закона.</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12. Типовые положения о специальных учебно-воспитательных учреждениях открытого и закрытого типа утверждаются уполномоченным Правительством Российской Федерации федеральным органом исполнительной власти.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Федеральных законов от 13.01.2001 </w:t>
      </w:r>
      <w:hyperlink r:id="rId287" w:history="1">
        <w:r w:rsidRPr="009260F1">
          <w:rPr>
            <w:rFonts w:ascii="Arial" w:eastAsia="Times New Roman" w:hAnsi="Arial" w:cs="Arial"/>
            <w:color w:val="666699"/>
            <w:sz w:val="24"/>
            <w:szCs w:val="24"/>
            <w:lang w:eastAsia="ru-RU"/>
          </w:rPr>
          <w:t>N 1-ФЗ</w:t>
        </w:r>
      </w:hyperlink>
      <w:r w:rsidRPr="009260F1">
        <w:rPr>
          <w:rFonts w:ascii="Arial" w:eastAsia="Times New Roman" w:hAnsi="Arial" w:cs="Arial"/>
          <w:color w:val="000000"/>
          <w:sz w:val="24"/>
          <w:szCs w:val="24"/>
          <w:lang w:eastAsia="ru-RU"/>
        </w:rPr>
        <w:t>, от 23.07.2008 </w:t>
      </w:r>
      <w:hyperlink r:id="rId288" w:history="1">
        <w:r w:rsidRPr="009260F1">
          <w:rPr>
            <w:rFonts w:ascii="Arial" w:eastAsia="Times New Roman" w:hAnsi="Arial" w:cs="Arial"/>
            <w:color w:val="666699"/>
            <w:sz w:val="24"/>
            <w:szCs w:val="24"/>
            <w:lang w:eastAsia="ru-RU"/>
          </w:rPr>
          <w:t>N 160-ФЗ</w:t>
        </w:r>
      </w:hyperlink>
      <w:r w:rsidRPr="009260F1">
        <w:rPr>
          <w:rFonts w:ascii="Arial" w:eastAsia="Times New Roman" w:hAnsi="Arial" w:cs="Arial"/>
          <w:color w:val="000000"/>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289"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Статья 16. Органы опеки и попечительства</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Органы опеки и попечительства:</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proofErr w:type="gramStart"/>
      <w:r w:rsidRPr="009260F1">
        <w:rPr>
          <w:rFonts w:ascii="Arial" w:eastAsia="Times New Roman" w:hAnsi="Arial" w:cs="Arial"/>
          <w:color w:val="000000"/>
          <w:sz w:val="24"/>
          <w:szCs w:val="24"/>
          <w:lang w:eastAsia="ru-RU"/>
        </w:rPr>
        <w:t>1) дают в установленном порядке согласие на перевод детей-сирот и детей, оставшихся без попечения родителей, из одной организации, осуществляющей образовательную деятельность, в другую организацию, осуществляющую образовательную деятельность, либо на изменение формы получения образования или формы обучения до получения ими основного общего образования, а также на отчисление таких лиц, достигших пятнадцати лет, до получения ими общего образования;</w:t>
      </w:r>
      <w:proofErr w:type="gramEnd"/>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Федеральных законов от 21.07.2007 </w:t>
      </w:r>
      <w:hyperlink r:id="rId290" w:history="1">
        <w:r w:rsidRPr="009260F1">
          <w:rPr>
            <w:rFonts w:ascii="Arial" w:eastAsia="Times New Roman" w:hAnsi="Arial" w:cs="Arial"/>
            <w:color w:val="666699"/>
            <w:sz w:val="24"/>
            <w:szCs w:val="24"/>
            <w:lang w:eastAsia="ru-RU"/>
          </w:rPr>
          <w:t>N 194-ФЗ</w:t>
        </w:r>
      </w:hyperlink>
      <w:r w:rsidRPr="009260F1">
        <w:rPr>
          <w:rFonts w:ascii="Arial" w:eastAsia="Times New Roman" w:hAnsi="Arial" w:cs="Arial"/>
          <w:color w:val="000000"/>
          <w:sz w:val="24"/>
          <w:szCs w:val="24"/>
          <w:lang w:eastAsia="ru-RU"/>
        </w:rPr>
        <w:t>, от 02.07.2013 </w:t>
      </w:r>
      <w:hyperlink r:id="rId291" w:history="1">
        <w:r w:rsidRPr="009260F1">
          <w:rPr>
            <w:rFonts w:ascii="Arial" w:eastAsia="Times New Roman" w:hAnsi="Arial" w:cs="Arial"/>
            <w:color w:val="666699"/>
            <w:sz w:val="24"/>
            <w:szCs w:val="24"/>
            <w:lang w:eastAsia="ru-RU"/>
          </w:rPr>
          <w:t>N 185-ФЗ</w:t>
        </w:r>
      </w:hyperlink>
      <w:r w:rsidRPr="009260F1">
        <w:rPr>
          <w:rFonts w:ascii="Arial" w:eastAsia="Times New Roman" w:hAnsi="Arial" w:cs="Arial"/>
          <w:color w:val="000000"/>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292"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участвуют в пределах своей компетенции в проведении индивидуальной профилактической работы с несовершеннолетними, указанными в </w:t>
      </w:r>
      <w:hyperlink r:id="rId293" w:anchor="p91" w:tooltip="Ссылка на текущий документ" w:history="1">
        <w:r w:rsidRPr="009260F1">
          <w:rPr>
            <w:rFonts w:ascii="Arial" w:eastAsia="Times New Roman" w:hAnsi="Arial" w:cs="Arial"/>
            <w:color w:val="666699"/>
            <w:sz w:val="24"/>
            <w:szCs w:val="24"/>
            <w:lang w:eastAsia="ru-RU"/>
          </w:rPr>
          <w:t>статье 5</w:t>
        </w:r>
      </w:hyperlink>
      <w:r w:rsidRPr="009260F1">
        <w:rPr>
          <w:rFonts w:ascii="Arial" w:eastAsia="Times New Roman" w:hAnsi="Arial" w:cs="Arial"/>
          <w:color w:val="000000"/>
          <w:sz w:val="24"/>
          <w:szCs w:val="24"/>
          <w:lang w:eastAsia="ru-RU"/>
        </w:rPr>
        <w:t> настоящего Федерального закона, если они являются сиротами либо остались без попечения родителей или иных </w:t>
      </w:r>
      <w:hyperlink r:id="rId294" w:history="1">
        <w:r w:rsidRPr="009260F1">
          <w:rPr>
            <w:rFonts w:ascii="Arial" w:eastAsia="Times New Roman" w:hAnsi="Arial" w:cs="Arial"/>
            <w:color w:val="666699"/>
            <w:sz w:val="24"/>
            <w:szCs w:val="24"/>
            <w:lang w:eastAsia="ru-RU"/>
          </w:rPr>
          <w:t>законных представителей</w:t>
        </w:r>
      </w:hyperlink>
      <w:r w:rsidRPr="009260F1">
        <w:rPr>
          <w:rFonts w:ascii="Arial" w:eastAsia="Times New Roman" w:hAnsi="Arial" w:cs="Arial"/>
          <w:color w:val="000000"/>
          <w:sz w:val="24"/>
          <w:szCs w:val="24"/>
          <w:lang w:eastAsia="ru-RU"/>
        </w:rPr>
        <w:t>, а также осуществляют меры по защите личных и имущественных прав несовершеннолетних, нуждающихся в помощи государства.</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295"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01.12.2004 N 150-ФЗ)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296"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2. </w:t>
      </w:r>
      <w:proofErr w:type="gramStart"/>
      <w:r w:rsidRPr="009260F1">
        <w:rPr>
          <w:rFonts w:ascii="Arial" w:eastAsia="Times New Roman" w:hAnsi="Arial" w:cs="Arial"/>
          <w:color w:val="000000"/>
          <w:sz w:val="24"/>
          <w:szCs w:val="24"/>
          <w:lang w:eastAsia="ru-RU"/>
        </w:rPr>
        <w:t>Должностные лица органов опеки и попечительства в целях предупреждения безнадзорности, беспризорности и правонарушений, а также антиобщественных действий несовершеннолетних используют предоставленные </w:t>
      </w:r>
      <w:hyperlink r:id="rId297" w:history="1">
        <w:r w:rsidRPr="009260F1">
          <w:rPr>
            <w:rFonts w:ascii="Arial" w:eastAsia="Times New Roman" w:hAnsi="Arial" w:cs="Arial"/>
            <w:color w:val="666699"/>
            <w:sz w:val="24"/>
            <w:szCs w:val="24"/>
            <w:lang w:eastAsia="ru-RU"/>
          </w:rPr>
          <w:t>законодательством</w:t>
        </w:r>
      </w:hyperlink>
      <w:r w:rsidRPr="009260F1">
        <w:rPr>
          <w:rFonts w:ascii="Arial" w:eastAsia="Times New Roman" w:hAnsi="Arial" w:cs="Arial"/>
          <w:color w:val="000000"/>
          <w:sz w:val="24"/>
          <w:szCs w:val="24"/>
          <w:lang w:eastAsia="ru-RU"/>
        </w:rPr>
        <w:t> Российской Федерации и законодательством субъектов Российской Федерации полномочия, связанные с осуществлением ими функций опеки и попечительства, а также пользуются правами, предусмотренными пунктом 3 </w:t>
      </w:r>
      <w:hyperlink r:id="rId298" w:anchor="p282" w:tooltip="Ссылка на текущий документ" w:history="1">
        <w:r w:rsidRPr="009260F1">
          <w:rPr>
            <w:rFonts w:ascii="Arial" w:eastAsia="Times New Roman" w:hAnsi="Arial" w:cs="Arial"/>
            <w:color w:val="666699"/>
            <w:sz w:val="24"/>
            <w:szCs w:val="24"/>
            <w:lang w:eastAsia="ru-RU"/>
          </w:rPr>
          <w:t>статьи 12</w:t>
        </w:r>
      </w:hyperlink>
      <w:r w:rsidRPr="009260F1">
        <w:rPr>
          <w:rFonts w:ascii="Arial" w:eastAsia="Times New Roman" w:hAnsi="Arial" w:cs="Arial"/>
          <w:color w:val="000000"/>
          <w:sz w:val="24"/>
          <w:szCs w:val="24"/>
          <w:lang w:eastAsia="ru-RU"/>
        </w:rPr>
        <w:t> настоящего Федерального закона.</w:t>
      </w:r>
      <w:proofErr w:type="gramEnd"/>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lastRenderedPageBreak/>
        <w:t>(</w:t>
      </w:r>
      <w:proofErr w:type="gramStart"/>
      <w:r w:rsidRPr="009260F1">
        <w:rPr>
          <w:rFonts w:ascii="Arial" w:eastAsia="Times New Roman" w:hAnsi="Arial" w:cs="Arial"/>
          <w:color w:val="000000"/>
          <w:sz w:val="24"/>
          <w:szCs w:val="24"/>
          <w:lang w:eastAsia="ru-RU"/>
        </w:rPr>
        <w:t>в</w:t>
      </w:r>
      <w:proofErr w:type="gramEnd"/>
      <w:r w:rsidRPr="009260F1">
        <w:rPr>
          <w:rFonts w:ascii="Arial" w:eastAsia="Times New Roman" w:hAnsi="Arial" w:cs="Arial"/>
          <w:color w:val="000000"/>
          <w:sz w:val="24"/>
          <w:szCs w:val="24"/>
          <w:lang w:eastAsia="ru-RU"/>
        </w:rPr>
        <w:t xml:space="preserve"> ред. Федерального </w:t>
      </w:r>
      <w:hyperlink r:id="rId299"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22.04.2005 N 39-ФЗ)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300"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Статья 17. Органы по делам молодежи и учреждения органов по делам молодежи</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Органы по делам молодежи в пределах своей компетенции:</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участвуют в разработке и реализации целевых программ по профилактике безнадзорности и правонарушений несовершеннолетних;</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2) осуществляют организационно-методическое обеспечение и координацию деятельности по профилактике безнадзорности и правонарушений </w:t>
      </w:r>
      <w:proofErr w:type="gramStart"/>
      <w:r w:rsidRPr="009260F1">
        <w:rPr>
          <w:rFonts w:ascii="Arial" w:eastAsia="Times New Roman" w:hAnsi="Arial" w:cs="Arial"/>
          <w:color w:val="000000"/>
          <w:sz w:val="24"/>
          <w:szCs w:val="24"/>
          <w:lang w:eastAsia="ru-RU"/>
        </w:rPr>
        <w:t>несовершеннолетних</w:t>
      </w:r>
      <w:proofErr w:type="gramEnd"/>
      <w:r w:rsidRPr="009260F1">
        <w:rPr>
          <w:rFonts w:ascii="Arial" w:eastAsia="Times New Roman" w:hAnsi="Arial" w:cs="Arial"/>
          <w:color w:val="000000"/>
          <w:sz w:val="24"/>
          <w:szCs w:val="24"/>
          <w:lang w:eastAsia="ru-RU"/>
        </w:rPr>
        <w:t xml:space="preserve"> находящихся в их ведении социальных учреждений, клубов и иных учреждений;</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 оказывают содействие детским и молодежным общественным объединениям, социальным учреждениям, фондам и иным учреждениям и организациям, деятельность которых связана с осуществлением мер по профилактике безнадзорности и правонарушений несовершеннолетних;</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4) участвуют в порядке, установленном законодательством Российской Федерации и законодательством субъектов Российской Федерации, в финансовой поддержке на конкурсной основе общественных объединений, осуществляющих меры по профилактике безнадзорности и правонарушений несовершеннолетних;</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5) участвуют в организации отдыха, досуга и занятости несовершеннолетних.</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Социально-реабилитационные центры для подростков и молодежи, центры социально-психологической помощи молодежи, центры профессиональной ориентации и трудоустройства молодежи, молодежные клубы и иные учреждения органов по делам молодежи в соответствии с уставами указанных учреждений или положениями о них:</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предоставляют социальные, правовые и иные услуги несовершеннолетним;</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301"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22.08.2004 N 122-ФЗ)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302"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принимают участие в пределах своей компетенции в индивидуальной профилактической работе с несовершеннолетними, находящимися в социально опасном положении, в том числе путем организации их досуга и занятости, осуществления информационно-просветительных и иных мер;</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 разрабатывают и реализуют в пределах своей компетенции программы социальной реабилитации несовершеннолетних, находящихся в социально опасном положении, и защиты их социально-правовых интересов.</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 Должностные лица органов по делам молодежи и учреждений органов по делам молодежи пользуются правами, предусмотренными пунктом 3 </w:t>
      </w:r>
      <w:hyperlink r:id="rId303" w:anchor="p282" w:tooltip="Ссылка на текущий документ" w:history="1">
        <w:r w:rsidRPr="009260F1">
          <w:rPr>
            <w:rFonts w:ascii="Arial" w:eastAsia="Times New Roman" w:hAnsi="Arial" w:cs="Arial"/>
            <w:color w:val="666699"/>
            <w:sz w:val="24"/>
            <w:szCs w:val="24"/>
            <w:lang w:eastAsia="ru-RU"/>
          </w:rPr>
          <w:t>статьи 12</w:t>
        </w:r>
      </w:hyperlink>
      <w:r w:rsidRPr="009260F1">
        <w:rPr>
          <w:rFonts w:ascii="Arial" w:eastAsia="Times New Roman" w:hAnsi="Arial" w:cs="Arial"/>
          <w:color w:val="000000"/>
          <w:sz w:val="24"/>
          <w:szCs w:val="24"/>
          <w:lang w:eastAsia="ru-RU"/>
        </w:rPr>
        <w:t> настоящего Федерального закона.</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Статья 18. Органы управления здравоохранением и медицинские организации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304"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25.11.2013 N 317-ФЗ)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305"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Органы управления здравоохранением в пределах своей компетенции организуют:</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распространение санитарно-гигиенических знаний среди несовершеннолетних, их родителей или иных </w:t>
      </w:r>
      <w:hyperlink r:id="rId306" w:history="1">
        <w:r w:rsidRPr="009260F1">
          <w:rPr>
            <w:rFonts w:ascii="Arial" w:eastAsia="Times New Roman" w:hAnsi="Arial" w:cs="Arial"/>
            <w:color w:val="666699"/>
            <w:sz w:val="24"/>
            <w:szCs w:val="24"/>
            <w:lang w:eastAsia="ru-RU"/>
          </w:rPr>
          <w:t>законных представителей</w:t>
        </w:r>
      </w:hyperlink>
      <w:r w:rsidRPr="009260F1">
        <w:rPr>
          <w:rFonts w:ascii="Arial" w:eastAsia="Times New Roman" w:hAnsi="Arial" w:cs="Arial"/>
          <w:color w:val="000000"/>
          <w:sz w:val="24"/>
          <w:szCs w:val="24"/>
          <w:lang w:eastAsia="ru-RU"/>
        </w:rPr>
        <w:t>, а также пропаганду здорового образа жизни;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lastRenderedPageBreak/>
        <w:t>(в ред. Федерального </w:t>
      </w:r>
      <w:hyperlink r:id="rId307"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01.12.2004 N 150-ФЗ)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308"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развитие сети медицинских организаций, оказывающих наркологическую и психиатрическую помощь несовершеннолетним;</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spellStart"/>
      <w:r w:rsidRPr="009260F1">
        <w:rPr>
          <w:rFonts w:ascii="Arial" w:eastAsia="Times New Roman" w:hAnsi="Arial" w:cs="Arial"/>
          <w:color w:val="000000"/>
          <w:sz w:val="24"/>
          <w:szCs w:val="24"/>
          <w:lang w:eastAsia="ru-RU"/>
        </w:rPr>
        <w:t>пп</w:t>
      </w:r>
      <w:proofErr w:type="spellEnd"/>
      <w:r w:rsidRPr="009260F1">
        <w:rPr>
          <w:rFonts w:ascii="Arial" w:eastAsia="Times New Roman" w:hAnsi="Arial" w:cs="Arial"/>
          <w:color w:val="000000"/>
          <w:sz w:val="24"/>
          <w:szCs w:val="24"/>
          <w:lang w:eastAsia="ru-RU"/>
        </w:rPr>
        <w:t>. 2 в ред. Федерального </w:t>
      </w:r>
      <w:hyperlink r:id="rId309"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25.11.2013 N 317-ФЗ)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310"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 круглосуточный прием и содержание в медицинских организациях заблудившихся, подкинутых и других детей в возрасте до четырех лет, оставшихся без попечения родителей или иных законных представителей;</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Федеральных законов от 07.07.2003 </w:t>
      </w:r>
      <w:hyperlink r:id="rId311" w:history="1">
        <w:r w:rsidRPr="009260F1">
          <w:rPr>
            <w:rFonts w:ascii="Arial" w:eastAsia="Times New Roman" w:hAnsi="Arial" w:cs="Arial"/>
            <w:color w:val="666699"/>
            <w:sz w:val="24"/>
            <w:szCs w:val="24"/>
            <w:lang w:eastAsia="ru-RU"/>
          </w:rPr>
          <w:t>N 111-ФЗ,</w:t>
        </w:r>
      </w:hyperlink>
      <w:r w:rsidRPr="009260F1">
        <w:rPr>
          <w:rFonts w:ascii="Arial" w:eastAsia="Times New Roman" w:hAnsi="Arial" w:cs="Arial"/>
          <w:color w:val="000000"/>
          <w:sz w:val="24"/>
          <w:szCs w:val="24"/>
          <w:lang w:eastAsia="ru-RU"/>
        </w:rPr>
        <w:t> от 01.12.2004 </w:t>
      </w:r>
      <w:hyperlink r:id="rId312" w:history="1">
        <w:r w:rsidRPr="009260F1">
          <w:rPr>
            <w:rFonts w:ascii="Arial" w:eastAsia="Times New Roman" w:hAnsi="Arial" w:cs="Arial"/>
            <w:color w:val="666699"/>
            <w:sz w:val="24"/>
            <w:szCs w:val="24"/>
            <w:lang w:eastAsia="ru-RU"/>
          </w:rPr>
          <w:t>N 150-ФЗ</w:t>
        </w:r>
      </w:hyperlink>
      <w:r w:rsidRPr="009260F1">
        <w:rPr>
          <w:rFonts w:ascii="Arial" w:eastAsia="Times New Roman" w:hAnsi="Arial" w:cs="Arial"/>
          <w:color w:val="000000"/>
          <w:sz w:val="24"/>
          <w:szCs w:val="24"/>
          <w:lang w:eastAsia="ru-RU"/>
        </w:rPr>
        <w:t>, от 25.11.2013 </w:t>
      </w:r>
      <w:hyperlink r:id="rId313" w:history="1">
        <w:r w:rsidRPr="009260F1">
          <w:rPr>
            <w:rFonts w:ascii="Arial" w:eastAsia="Times New Roman" w:hAnsi="Arial" w:cs="Arial"/>
            <w:color w:val="666699"/>
            <w:sz w:val="24"/>
            <w:szCs w:val="24"/>
            <w:lang w:eastAsia="ru-RU"/>
          </w:rPr>
          <w:t>N 317-ФЗ</w:t>
        </w:r>
      </w:hyperlink>
      <w:r w:rsidRPr="009260F1">
        <w:rPr>
          <w:rFonts w:ascii="Arial" w:eastAsia="Times New Roman" w:hAnsi="Arial" w:cs="Arial"/>
          <w:color w:val="000000"/>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314"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4) </w:t>
      </w:r>
      <w:hyperlink r:id="rId315" w:history="1">
        <w:r w:rsidRPr="009260F1">
          <w:rPr>
            <w:rFonts w:ascii="Arial" w:eastAsia="Times New Roman" w:hAnsi="Arial" w:cs="Arial"/>
            <w:color w:val="666699"/>
            <w:sz w:val="24"/>
            <w:szCs w:val="24"/>
            <w:lang w:eastAsia="ru-RU"/>
          </w:rPr>
          <w:t>медицинское обследование</w:t>
        </w:r>
      </w:hyperlink>
      <w:r w:rsidRPr="009260F1">
        <w:rPr>
          <w:rFonts w:ascii="Arial" w:eastAsia="Times New Roman" w:hAnsi="Arial" w:cs="Arial"/>
          <w:color w:val="000000"/>
          <w:sz w:val="24"/>
          <w:szCs w:val="24"/>
          <w:lang w:eastAsia="ru-RU"/>
        </w:rPr>
        <w:t> несовершеннолетних, оставшихся без попечения родителей или иных законных представителей, и подготовку рекомендаций по их устройству с учетом состояния здоровья;</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316"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01.12.2004 N 150-ФЗ)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317"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5) выхаживание и содержание детей-сирот, детей, оставшихся без попечения родителей, и детей, находящихся в трудной жизненной ситуации, с рождения и до достижения ими возраста четырех лет включительно, а также содействие органам опеки и попечительства в устройстве таких несовершеннолетних;</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spellStart"/>
      <w:r w:rsidRPr="009260F1">
        <w:rPr>
          <w:rFonts w:ascii="Arial" w:eastAsia="Times New Roman" w:hAnsi="Arial" w:cs="Arial"/>
          <w:color w:val="000000"/>
          <w:sz w:val="24"/>
          <w:szCs w:val="24"/>
          <w:lang w:eastAsia="ru-RU"/>
        </w:rPr>
        <w:t>пп</w:t>
      </w:r>
      <w:proofErr w:type="spellEnd"/>
      <w:r w:rsidRPr="009260F1">
        <w:rPr>
          <w:rFonts w:ascii="Arial" w:eastAsia="Times New Roman" w:hAnsi="Arial" w:cs="Arial"/>
          <w:color w:val="000000"/>
          <w:sz w:val="24"/>
          <w:szCs w:val="24"/>
          <w:lang w:eastAsia="ru-RU"/>
        </w:rPr>
        <w:t>. 5 в ред. Федерального </w:t>
      </w:r>
      <w:hyperlink r:id="rId318"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25.11.2013 N 317-ФЗ)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319"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6) оказание консультативной помощи работникам органов и учреждений системы профилактики безнадзорности и правонарушений несовершеннолетних, а также родителям или иным законным представителям несовершеннолетних;</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320"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01.12.2004 N 150-ФЗ)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321"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7) круглосуточный прием несовершеннолетних, находящихся в состоянии алкогольного или наркотического опьянения, для оказания им </w:t>
      </w:r>
      <w:hyperlink r:id="rId322" w:history="1">
        <w:r w:rsidRPr="009260F1">
          <w:rPr>
            <w:rFonts w:ascii="Arial" w:eastAsia="Times New Roman" w:hAnsi="Arial" w:cs="Arial"/>
            <w:color w:val="666699"/>
            <w:sz w:val="24"/>
            <w:szCs w:val="24"/>
            <w:lang w:eastAsia="ru-RU"/>
          </w:rPr>
          <w:t>медицинской помощи</w:t>
        </w:r>
      </w:hyperlink>
      <w:r w:rsidRPr="009260F1">
        <w:rPr>
          <w:rFonts w:ascii="Arial" w:eastAsia="Times New Roman" w:hAnsi="Arial" w:cs="Arial"/>
          <w:color w:val="000000"/>
          <w:sz w:val="24"/>
          <w:szCs w:val="24"/>
          <w:lang w:eastAsia="ru-RU"/>
        </w:rPr>
        <w:t> при наличии показаний медицинского характера;</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8) оказание специализированной медицинской помощи несовершеннолетним с отклонениями в поведении;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spellStart"/>
      <w:r w:rsidRPr="009260F1">
        <w:rPr>
          <w:rFonts w:ascii="Arial" w:eastAsia="Times New Roman" w:hAnsi="Arial" w:cs="Arial"/>
          <w:color w:val="000000"/>
          <w:sz w:val="24"/>
          <w:szCs w:val="24"/>
          <w:lang w:eastAsia="ru-RU"/>
        </w:rPr>
        <w:t>пп</w:t>
      </w:r>
      <w:proofErr w:type="spellEnd"/>
      <w:r w:rsidRPr="009260F1">
        <w:rPr>
          <w:rFonts w:ascii="Arial" w:eastAsia="Times New Roman" w:hAnsi="Arial" w:cs="Arial"/>
          <w:color w:val="000000"/>
          <w:sz w:val="24"/>
          <w:szCs w:val="24"/>
          <w:lang w:eastAsia="ru-RU"/>
        </w:rPr>
        <w:t>. 8 в ред. Федерального </w:t>
      </w:r>
      <w:hyperlink r:id="rId323"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25.11.2013 N 317-ФЗ)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324"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9) подготовку в установленном порядке заключений о состоянии здоровья несовершеннолетних, совершивших преступление или общественно опасное деяние, в целях установления у них наличия (отсутствия) противопоказаний медицинского характера для направления в специальные учебно-воспитательные учреждения закрытого типа;</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proofErr w:type="gramStart"/>
      <w:r w:rsidRPr="009260F1">
        <w:rPr>
          <w:rFonts w:ascii="Arial" w:eastAsia="Times New Roman" w:hAnsi="Arial" w:cs="Arial"/>
          <w:color w:val="000000"/>
          <w:sz w:val="24"/>
          <w:szCs w:val="24"/>
          <w:lang w:eastAsia="ru-RU"/>
        </w:rPr>
        <w:t xml:space="preserve">10) выявление, учет, обследование при наличии показаний медицинского характера и лечение несовершеннолетних, употребляющих алкогольную и спиртосодержащую продукцию, пиво и напитки, изготавливаемые на его основе, наркотические средства, психотропные или одурманивающие вещества, а также осуществление других входящих в их компетенцию мер по профилактике алкоголизма, незаконного потребления наркотических средств и психотропных </w:t>
      </w:r>
      <w:r w:rsidRPr="009260F1">
        <w:rPr>
          <w:rFonts w:ascii="Arial" w:eastAsia="Times New Roman" w:hAnsi="Arial" w:cs="Arial"/>
          <w:color w:val="000000"/>
          <w:sz w:val="24"/>
          <w:szCs w:val="24"/>
          <w:lang w:eastAsia="ru-RU"/>
        </w:rPr>
        <w:lastRenderedPageBreak/>
        <w:t>веществ несовершеннолетними, наркомании и токсикомании несовершеннолетних и связанных с этим нарушений в</w:t>
      </w:r>
      <w:proofErr w:type="gramEnd"/>
      <w:r w:rsidRPr="009260F1">
        <w:rPr>
          <w:rFonts w:ascii="Arial" w:eastAsia="Times New Roman" w:hAnsi="Arial" w:cs="Arial"/>
          <w:color w:val="000000"/>
          <w:sz w:val="24"/>
          <w:szCs w:val="24"/>
          <w:lang w:eastAsia="ru-RU"/>
        </w:rPr>
        <w:t xml:space="preserve"> </w:t>
      </w:r>
      <w:proofErr w:type="gramStart"/>
      <w:r w:rsidRPr="009260F1">
        <w:rPr>
          <w:rFonts w:ascii="Arial" w:eastAsia="Times New Roman" w:hAnsi="Arial" w:cs="Arial"/>
          <w:color w:val="000000"/>
          <w:sz w:val="24"/>
          <w:szCs w:val="24"/>
          <w:lang w:eastAsia="ru-RU"/>
        </w:rPr>
        <w:t>их поведении, в том числе проведение профилактических медицинских осмотров обучающихся в общеобразовательных организациях и профессиональных образовательных организациях, а также образовательных организациях высшего образования;</w:t>
      </w:r>
      <w:proofErr w:type="gramEnd"/>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Федеральных законов от 22.04.2005 </w:t>
      </w:r>
      <w:hyperlink r:id="rId325" w:history="1">
        <w:r w:rsidRPr="009260F1">
          <w:rPr>
            <w:rFonts w:ascii="Arial" w:eastAsia="Times New Roman" w:hAnsi="Arial" w:cs="Arial"/>
            <w:color w:val="666699"/>
            <w:sz w:val="24"/>
            <w:szCs w:val="24"/>
            <w:lang w:eastAsia="ru-RU"/>
          </w:rPr>
          <w:t>N 39-ФЗ</w:t>
        </w:r>
      </w:hyperlink>
      <w:r w:rsidRPr="009260F1">
        <w:rPr>
          <w:rFonts w:ascii="Arial" w:eastAsia="Times New Roman" w:hAnsi="Arial" w:cs="Arial"/>
          <w:color w:val="000000"/>
          <w:sz w:val="24"/>
          <w:szCs w:val="24"/>
          <w:lang w:eastAsia="ru-RU"/>
        </w:rPr>
        <w:t>, от 07.06.2013 </w:t>
      </w:r>
      <w:hyperlink r:id="rId326" w:history="1">
        <w:r w:rsidRPr="009260F1">
          <w:rPr>
            <w:rFonts w:ascii="Arial" w:eastAsia="Times New Roman" w:hAnsi="Arial" w:cs="Arial"/>
            <w:color w:val="666699"/>
            <w:sz w:val="24"/>
            <w:szCs w:val="24"/>
            <w:lang w:eastAsia="ru-RU"/>
          </w:rPr>
          <w:t>N 120-ФЗ</w:t>
        </w:r>
      </w:hyperlink>
      <w:r w:rsidRPr="009260F1">
        <w:rPr>
          <w:rFonts w:ascii="Arial" w:eastAsia="Times New Roman" w:hAnsi="Arial" w:cs="Arial"/>
          <w:color w:val="000000"/>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327"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11) выявление источников заболеваний, передаваемых половым путем, обследование и лечение несовершеннолетних, страдающих этими заболеваниями.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Орган управления здравоохранением информирует комиссию по делам несовершеннолетних и защите их прав о медицинских организациях, осуществляющих функции, указанные в </w:t>
      </w:r>
      <w:hyperlink r:id="rId328" w:anchor="p527" w:tooltip="Ссылка на текущий документ" w:history="1">
        <w:r w:rsidRPr="009260F1">
          <w:rPr>
            <w:rFonts w:ascii="Arial" w:eastAsia="Times New Roman" w:hAnsi="Arial" w:cs="Arial"/>
            <w:color w:val="666699"/>
            <w:sz w:val="24"/>
            <w:szCs w:val="24"/>
            <w:lang w:eastAsia="ru-RU"/>
          </w:rPr>
          <w:t>пункте 1</w:t>
        </w:r>
      </w:hyperlink>
      <w:r w:rsidRPr="009260F1">
        <w:rPr>
          <w:rFonts w:ascii="Arial" w:eastAsia="Times New Roman" w:hAnsi="Arial" w:cs="Arial"/>
          <w:color w:val="000000"/>
          <w:sz w:val="24"/>
          <w:szCs w:val="24"/>
          <w:lang w:eastAsia="ru-RU"/>
        </w:rPr>
        <w:t> настоящей статьи.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gramStart"/>
      <w:r w:rsidRPr="009260F1">
        <w:rPr>
          <w:rFonts w:ascii="Arial" w:eastAsia="Times New Roman" w:hAnsi="Arial" w:cs="Arial"/>
          <w:color w:val="000000"/>
          <w:sz w:val="24"/>
          <w:szCs w:val="24"/>
          <w:lang w:eastAsia="ru-RU"/>
        </w:rPr>
        <w:t>в</w:t>
      </w:r>
      <w:proofErr w:type="gramEnd"/>
      <w:r w:rsidRPr="009260F1">
        <w:rPr>
          <w:rFonts w:ascii="Arial" w:eastAsia="Times New Roman" w:hAnsi="Arial" w:cs="Arial"/>
          <w:color w:val="000000"/>
          <w:sz w:val="24"/>
          <w:szCs w:val="24"/>
          <w:lang w:eastAsia="ru-RU"/>
        </w:rPr>
        <w:t xml:space="preserve"> ред. Федеральных законов от 22.08.2004 </w:t>
      </w:r>
      <w:hyperlink r:id="rId329" w:history="1">
        <w:r w:rsidRPr="009260F1">
          <w:rPr>
            <w:rFonts w:ascii="Arial" w:eastAsia="Times New Roman" w:hAnsi="Arial" w:cs="Arial"/>
            <w:color w:val="666699"/>
            <w:sz w:val="24"/>
            <w:szCs w:val="24"/>
            <w:lang w:eastAsia="ru-RU"/>
          </w:rPr>
          <w:t>N 122-ФЗ</w:t>
        </w:r>
      </w:hyperlink>
      <w:r w:rsidRPr="009260F1">
        <w:rPr>
          <w:rFonts w:ascii="Arial" w:eastAsia="Times New Roman" w:hAnsi="Arial" w:cs="Arial"/>
          <w:color w:val="000000"/>
          <w:sz w:val="24"/>
          <w:szCs w:val="24"/>
          <w:lang w:eastAsia="ru-RU"/>
        </w:rPr>
        <w:t>, от 25.11.2013 </w:t>
      </w:r>
      <w:hyperlink r:id="rId330" w:history="1">
        <w:r w:rsidRPr="009260F1">
          <w:rPr>
            <w:rFonts w:ascii="Arial" w:eastAsia="Times New Roman" w:hAnsi="Arial" w:cs="Arial"/>
            <w:color w:val="666699"/>
            <w:sz w:val="24"/>
            <w:szCs w:val="24"/>
            <w:lang w:eastAsia="ru-RU"/>
          </w:rPr>
          <w:t>N 317-ФЗ</w:t>
        </w:r>
      </w:hyperlink>
      <w:r w:rsidRPr="009260F1">
        <w:rPr>
          <w:rFonts w:ascii="Arial" w:eastAsia="Times New Roman" w:hAnsi="Arial" w:cs="Arial"/>
          <w:color w:val="000000"/>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331"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 Должностные лица органов управления здравоохранением и медицинских организаций, осуществляющие функции, указанные в </w:t>
      </w:r>
      <w:hyperlink r:id="rId332" w:anchor="p527" w:tooltip="Ссылка на текущий документ" w:history="1">
        <w:r w:rsidRPr="009260F1">
          <w:rPr>
            <w:rFonts w:ascii="Arial" w:eastAsia="Times New Roman" w:hAnsi="Arial" w:cs="Arial"/>
            <w:color w:val="666699"/>
            <w:sz w:val="24"/>
            <w:szCs w:val="24"/>
            <w:lang w:eastAsia="ru-RU"/>
          </w:rPr>
          <w:t>пункте 1</w:t>
        </w:r>
      </w:hyperlink>
      <w:r w:rsidRPr="009260F1">
        <w:rPr>
          <w:rFonts w:ascii="Arial" w:eastAsia="Times New Roman" w:hAnsi="Arial" w:cs="Arial"/>
          <w:color w:val="000000"/>
          <w:sz w:val="24"/>
          <w:szCs w:val="24"/>
          <w:lang w:eastAsia="ru-RU"/>
        </w:rPr>
        <w:t> настоящей статьи, пользуются правами, предусмотренными пунктом 3 </w:t>
      </w:r>
      <w:hyperlink r:id="rId333" w:anchor="p282" w:tooltip="Ссылка на текущий документ" w:history="1">
        <w:r w:rsidRPr="009260F1">
          <w:rPr>
            <w:rFonts w:ascii="Arial" w:eastAsia="Times New Roman" w:hAnsi="Arial" w:cs="Arial"/>
            <w:color w:val="666699"/>
            <w:sz w:val="24"/>
            <w:szCs w:val="24"/>
            <w:lang w:eastAsia="ru-RU"/>
          </w:rPr>
          <w:t>статьи 12</w:t>
        </w:r>
      </w:hyperlink>
      <w:r w:rsidRPr="009260F1">
        <w:rPr>
          <w:rFonts w:ascii="Arial" w:eastAsia="Times New Roman" w:hAnsi="Arial" w:cs="Arial"/>
          <w:color w:val="000000"/>
          <w:sz w:val="24"/>
          <w:szCs w:val="24"/>
          <w:lang w:eastAsia="ru-RU"/>
        </w:rPr>
        <w:t> настоящего Федерального закона.</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gramStart"/>
      <w:r w:rsidRPr="009260F1">
        <w:rPr>
          <w:rFonts w:ascii="Arial" w:eastAsia="Times New Roman" w:hAnsi="Arial" w:cs="Arial"/>
          <w:color w:val="000000"/>
          <w:sz w:val="24"/>
          <w:szCs w:val="24"/>
          <w:lang w:eastAsia="ru-RU"/>
        </w:rPr>
        <w:t>в</w:t>
      </w:r>
      <w:proofErr w:type="gramEnd"/>
      <w:r w:rsidRPr="009260F1">
        <w:rPr>
          <w:rFonts w:ascii="Arial" w:eastAsia="Times New Roman" w:hAnsi="Arial" w:cs="Arial"/>
          <w:color w:val="000000"/>
          <w:sz w:val="24"/>
          <w:szCs w:val="24"/>
          <w:lang w:eastAsia="ru-RU"/>
        </w:rPr>
        <w:t xml:space="preserve"> ред. Федерального </w:t>
      </w:r>
      <w:hyperlink r:id="rId334"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25.11.2013 N 317-ФЗ)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335"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Статья 19. Органы службы занятости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Органы службы занятости в порядке, предусмотренном </w:t>
      </w:r>
      <w:hyperlink r:id="rId336" w:history="1">
        <w:r w:rsidRPr="009260F1">
          <w:rPr>
            <w:rFonts w:ascii="Arial" w:eastAsia="Times New Roman" w:hAnsi="Arial" w:cs="Arial"/>
            <w:color w:val="666699"/>
            <w:sz w:val="24"/>
            <w:szCs w:val="24"/>
            <w:lang w:eastAsia="ru-RU"/>
          </w:rPr>
          <w:t>Законом</w:t>
        </w:r>
      </w:hyperlink>
      <w:r w:rsidRPr="009260F1">
        <w:rPr>
          <w:rFonts w:ascii="Arial" w:eastAsia="Times New Roman" w:hAnsi="Arial" w:cs="Arial"/>
          <w:color w:val="000000"/>
          <w:sz w:val="24"/>
          <w:szCs w:val="24"/>
          <w:lang w:eastAsia="ru-RU"/>
        </w:rPr>
        <w:t> Российской Федерации "О занятости населения в Российской Федерации", участвуют в профессиональной ориентации несовершеннолетних, а также содействуют трудовому устройству несовершеннолетних, нуждающихся в помощи государства.</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Должностные лица органов службы занятости пользуются правами, предусмотренными пунктом 3 </w:t>
      </w:r>
      <w:hyperlink r:id="rId337" w:anchor="p282" w:tooltip="Ссылка на текущий документ" w:history="1">
        <w:r w:rsidRPr="009260F1">
          <w:rPr>
            <w:rFonts w:ascii="Arial" w:eastAsia="Times New Roman" w:hAnsi="Arial" w:cs="Arial"/>
            <w:color w:val="666699"/>
            <w:sz w:val="24"/>
            <w:szCs w:val="24"/>
            <w:lang w:eastAsia="ru-RU"/>
          </w:rPr>
          <w:t>статьи 12</w:t>
        </w:r>
      </w:hyperlink>
      <w:r w:rsidRPr="009260F1">
        <w:rPr>
          <w:rFonts w:ascii="Arial" w:eastAsia="Times New Roman" w:hAnsi="Arial" w:cs="Arial"/>
          <w:color w:val="000000"/>
          <w:sz w:val="24"/>
          <w:szCs w:val="24"/>
          <w:lang w:eastAsia="ru-RU"/>
        </w:rPr>
        <w:t> настоящего Федерального закона.</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Статья 20. Органы внутренних дел</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338"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07.07.2003 N 111-ФЗ)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339"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Органы внутренних дел в пределах своей компетенции осуществляют деятельность по предупреждению правонарушений несовершеннолетних в соответствии с </w:t>
      </w:r>
      <w:hyperlink r:id="rId340" w:tooltip="Ссылка на список документов" w:history="1">
        <w:r w:rsidRPr="009260F1">
          <w:rPr>
            <w:rFonts w:ascii="Arial" w:eastAsia="Times New Roman" w:hAnsi="Arial" w:cs="Arial"/>
            <w:color w:val="666699"/>
            <w:sz w:val="24"/>
            <w:szCs w:val="24"/>
            <w:lang w:eastAsia="ru-RU"/>
          </w:rPr>
          <w:t>законодательством</w:t>
        </w:r>
      </w:hyperlink>
      <w:r w:rsidRPr="009260F1">
        <w:rPr>
          <w:rFonts w:ascii="Arial" w:eastAsia="Times New Roman" w:hAnsi="Arial" w:cs="Arial"/>
          <w:color w:val="000000"/>
          <w:sz w:val="24"/>
          <w:szCs w:val="24"/>
          <w:lang w:eastAsia="ru-RU"/>
        </w:rPr>
        <w:t> Российской Федерации.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Статья 21. Подразделения по делам несовершеннолетних органов внутренних дел</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w:t>
      </w:r>
      <w:hyperlink r:id="rId341" w:history="1">
        <w:proofErr w:type="gramStart"/>
        <w:r w:rsidRPr="009260F1">
          <w:rPr>
            <w:rFonts w:ascii="Arial" w:eastAsia="Times New Roman" w:hAnsi="Arial" w:cs="Arial"/>
            <w:color w:val="666699"/>
            <w:sz w:val="24"/>
            <w:szCs w:val="24"/>
            <w:lang w:eastAsia="ru-RU"/>
          </w:rPr>
          <w:t>Подразделения</w:t>
        </w:r>
      </w:hyperlink>
      <w:r w:rsidRPr="009260F1">
        <w:rPr>
          <w:rFonts w:ascii="Arial" w:eastAsia="Times New Roman" w:hAnsi="Arial" w:cs="Arial"/>
          <w:color w:val="000000"/>
          <w:sz w:val="24"/>
          <w:szCs w:val="24"/>
          <w:lang w:eastAsia="ru-RU"/>
        </w:rPr>
        <w:t> по делам несовершеннолетних районных, городских отделов (управлений) внутренних дел, отделов (управлений) внутренних дел иных муниципальных образований, отделов (управлений) внутренних дел закрытых административно-территориальных образований, отделов (управлений) внутренних дел на транспорте:</w:t>
      </w:r>
      <w:proofErr w:type="gramEnd"/>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проводят индивидуальную профилактическую работу в отношении: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несовершеннолетних, указанных в </w:t>
      </w:r>
      <w:hyperlink r:id="rId342" w:anchor="p97" w:tooltip="Ссылка на текущий документ" w:history="1">
        <w:r w:rsidRPr="009260F1">
          <w:rPr>
            <w:rFonts w:ascii="Arial" w:eastAsia="Times New Roman" w:hAnsi="Arial" w:cs="Arial"/>
            <w:color w:val="666699"/>
            <w:sz w:val="24"/>
            <w:szCs w:val="24"/>
            <w:lang w:eastAsia="ru-RU"/>
          </w:rPr>
          <w:t>подпунктах 4</w:t>
        </w:r>
      </w:hyperlink>
      <w:r w:rsidRPr="009260F1">
        <w:rPr>
          <w:rFonts w:ascii="Arial" w:eastAsia="Times New Roman" w:hAnsi="Arial" w:cs="Arial"/>
          <w:color w:val="000000"/>
          <w:sz w:val="24"/>
          <w:szCs w:val="24"/>
          <w:lang w:eastAsia="ru-RU"/>
        </w:rPr>
        <w:t> - </w:t>
      </w:r>
      <w:hyperlink r:id="rId343" w:anchor="p117" w:tooltip="Ссылка на текущий документ" w:history="1">
        <w:r w:rsidRPr="009260F1">
          <w:rPr>
            <w:rFonts w:ascii="Arial" w:eastAsia="Times New Roman" w:hAnsi="Arial" w:cs="Arial"/>
            <w:color w:val="666699"/>
            <w:sz w:val="24"/>
            <w:szCs w:val="24"/>
            <w:lang w:eastAsia="ru-RU"/>
          </w:rPr>
          <w:t>14</w:t>
        </w:r>
      </w:hyperlink>
      <w:r w:rsidRPr="009260F1">
        <w:rPr>
          <w:rFonts w:ascii="Arial" w:eastAsia="Times New Roman" w:hAnsi="Arial" w:cs="Arial"/>
          <w:color w:val="000000"/>
          <w:sz w:val="24"/>
          <w:szCs w:val="24"/>
          <w:lang w:eastAsia="ru-RU"/>
        </w:rPr>
        <w:t> пункта 1 статьи 5 настоящего Федерального закона, а также их родителей или иных </w:t>
      </w:r>
      <w:hyperlink r:id="rId344" w:history="1">
        <w:r w:rsidRPr="009260F1">
          <w:rPr>
            <w:rFonts w:ascii="Arial" w:eastAsia="Times New Roman" w:hAnsi="Arial" w:cs="Arial"/>
            <w:color w:val="666699"/>
            <w:sz w:val="24"/>
            <w:szCs w:val="24"/>
            <w:lang w:eastAsia="ru-RU"/>
          </w:rPr>
          <w:t>законных представителей</w:t>
        </w:r>
      </w:hyperlink>
      <w:r w:rsidRPr="009260F1">
        <w:rPr>
          <w:rFonts w:ascii="Arial" w:eastAsia="Times New Roman" w:hAnsi="Arial" w:cs="Arial"/>
          <w:color w:val="000000"/>
          <w:sz w:val="24"/>
          <w:szCs w:val="24"/>
          <w:lang w:eastAsia="ru-RU"/>
        </w:rPr>
        <w:t>, не исполняющих своих обязанностей по воспитанию, обучению и (или) содержанию несовершеннолетних и (или) отрицательно влияющих на их поведение либо жестоко обращающихся с ними;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345"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01.12.2004 N 150-ФЗ)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346"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lastRenderedPageBreak/>
        <w:t>других несовершеннолетних, их родителей или иных законных представителей при необходимости предупреждения совершения ими правонарушений и с согласия начальника органа внутренних дел или его заместителя;</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347"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01.12.2004 N 150-ФЗ)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348"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proofErr w:type="gramStart"/>
      <w:r w:rsidRPr="009260F1">
        <w:rPr>
          <w:rFonts w:ascii="Arial" w:eastAsia="Times New Roman" w:hAnsi="Arial" w:cs="Arial"/>
          <w:color w:val="000000"/>
          <w:sz w:val="24"/>
          <w:szCs w:val="24"/>
          <w:lang w:eastAsia="ru-RU"/>
        </w:rPr>
        <w:t>2) выявляют лиц, вовлекающих несовершеннолетних в совершение преступления и (или) антиобщественных действий или совершающих в отношении несовершеннолетних другие противоправные деяния, а также родителей несовершеннолетних или иных их законных представителей и должностных лиц, не исполняющих или ненадлежащим образом исполняющих свои обязанности по воспитанию, обучению и (или) содержанию несовершеннолетних, и в установленном порядке вносят предложения о применении к ним мер, предусмотренных </w:t>
      </w:r>
      <w:hyperlink r:id="rId349" w:tooltip="Ссылка на список документов" w:history="1">
        <w:r w:rsidRPr="009260F1">
          <w:rPr>
            <w:rFonts w:ascii="Arial" w:eastAsia="Times New Roman" w:hAnsi="Arial" w:cs="Arial"/>
            <w:color w:val="666699"/>
            <w:sz w:val="24"/>
            <w:szCs w:val="24"/>
            <w:lang w:eastAsia="ru-RU"/>
          </w:rPr>
          <w:t>законодательством</w:t>
        </w:r>
        <w:proofErr w:type="gramEnd"/>
      </w:hyperlink>
      <w:r w:rsidRPr="009260F1">
        <w:rPr>
          <w:rFonts w:ascii="Arial" w:eastAsia="Times New Roman" w:hAnsi="Arial" w:cs="Arial"/>
          <w:color w:val="000000"/>
          <w:sz w:val="24"/>
          <w:szCs w:val="24"/>
          <w:lang w:eastAsia="ru-RU"/>
        </w:rPr>
        <w:t> Российской Федерации и законодательством субъектов Российской Федерации;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350"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01.12.2004 N 150-ФЗ)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351"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 осуществляют в пределах своей компетенции меры по выявлению несовершеннолетних, объявленных в розыск, а также несовершеннолетних, нуждающихся в помощи государства, и в установленном порядке направляют таких лиц в соответствующие органы или учреждения системы профилактики безнадзорности и правонарушений несовершеннолетних либо в иные учреждения;</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4) рассматривают в установленном порядке заявления и сообщения об административных правонарушениях несовершеннолетних, общественно опасных деяниях несовершеннолетних, не достигших возраста, с которого наступает уголовная ответственность, а также о неисполнении или ненадлежащем исполнении их родителями или иными законными представителями либо должностными лицами обязанностей по воспитанию, обучению и (или) содержанию несовершеннолетних;</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352"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01.12.2004 N 150-ФЗ)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353"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5) участвуют в подготовке материалов в отношении лиц, указанных в пункте 2 </w:t>
      </w:r>
      <w:hyperlink r:id="rId354" w:anchor="p629" w:tooltip="Ссылка на текущий документ" w:history="1">
        <w:r w:rsidRPr="009260F1">
          <w:rPr>
            <w:rFonts w:ascii="Arial" w:eastAsia="Times New Roman" w:hAnsi="Arial" w:cs="Arial"/>
            <w:color w:val="666699"/>
            <w:sz w:val="24"/>
            <w:szCs w:val="24"/>
            <w:lang w:eastAsia="ru-RU"/>
          </w:rPr>
          <w:t>статьи 22</w:t>
        </w:r>
      </w:hyperlink>
      <w:r w:rsidRPr="009260F1">
        <w:rPr>
          <w:rFonts w:ascii="Arial" w:eastAsia="Times New Roman" w:hAnsi="Arial" w:cs="Arial"/>
          <w:color w:val="000000"/>
          <w:sz w:val="24"/>
          <w:szCs w:val="24"/>
          <w:lang w:eastAsia="ru-RU"/>
        </w:rPr>
        <w:t> настоящего Федерального закона, для рассмотрения возможности их помещения в центры временного содержания для несовершеннолетних правонарушителей органов внутренних дел;</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355"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07.07.2003 N 111-ФЗ)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356"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6) участвуют в подготовке материалов, необходимых для внесения в суд предложений о применении к несовершеннолетним, их родителям или иным законным представителям мер воздействия, предусмотренных законодательством Российской Федерации и (или) законодательством субъектов Российской Федерации;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357"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01.12.2004 N 150-ФЗ)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358"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7) вносят в уголовно-исполнительные инспекции предложения о применении к несовершеннолетним, </w:t>
      </w:r>
      <w:proofErr w:type="gramStart"/>
      <w:r w:rsidRPr="009260F1">
        <w:rPr>
          <w:rFonts w:ascii="Arial" w:eastAsia="Times New Roman" w:hAnsi="Arial" w:cs="Arial"/>
          <w:color w:val="000000"/>
          <w:sz w:val="24"/>
          <w:szCs w:val="24"/>
          <w:lang w:eastAsia="ru-RU"/>
        </w:rPr>
        <w:t>контроль за</w:t>
      </w:r>
      <w:proofErr w:type="gramEnd"/>
      <w:r w:rsidRPr="009260F1">
        <w:rPr>
          <w:rFonts w:ascii="Arial" w:eastAsia="Times New Roman" w:hAnsi="Arial" w:cs="Arial"/>
          <w:color w:val="000000"/>
          <w:sz w:val="24"/>
          <w:szCs w:val="24"/>
          <w:lang w:eastAsia="ru-RU"/>
        </w:rPr>
        <w:t xml:space="preserve"> поведением которых осуществляют указанные учреждения, мер воздействия, предусмотренных законодательством Российской Федерации и (или) законодательством субъектов Российской Федерации;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lastRenderedPageBreak/>
        <w:t>(в ред. Федерального </w:t>
      </w:r>
      <w:hyperlink r:id="rId359"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29.06.2004 N 58-ФЗ)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360"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8) информируют заинтересованные органы и учреждения о безнадзорности, правонарушениях и об антиобщественных действиях несовершеннолетних, о причинах и об условиях, этому способствующих;</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9) принимают участие в установленном порядке в уведомлении родителей или иных законных представителей несовершеннолетних о доставлении несовершеннолетних в подразделения органов внутренних дел в связи с их безнадзорностью, беспризорностью, совершением ими правонарушения или антиобщественных действий.</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361"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01.12.2004 N 150-ФЗ)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362"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Должностные лица подразделений по делам несовершеннолетних органов внутренних дел пользуются правами, предусмотренными пунктом 3 </w:t>
      </w:r>
      <w:hyperlink r:id="rId363" w:anchor="p282" w:tooltip="Ссылка на текущий документ" w:history="1">
        <w:r w:rsidRPr="009260F1">
          <w:rPr>
            <w:rFonts w:ascii="Arial" w:eastAsia="Times New Roman" w:hAnsi="Arial" w:cs="Arial"/>
            <w:color w:val="666699"/>
            <w:sz w:val="24"/>
            <w:szCs w:val="24"/>
            <w:lang w:eastAsia="ru-RU"/>
          </w:rPr>
          <w:t>статьи 12</w:t>
        </w:r>
      </w:hyperlink>
      <w:r w:rsidRPr="009260F1">
        <w:rPr>
          <w:rFonts w:ascii="Arial" w:eastAsia="Times New Roman" w:hAnsi="Arial" w:cs="Arial"/>
          <w:color w:val="000000"/>
          <w:sz w:val="24"/>
          <w:szCs w:val="24"/>
          <w:lang w:eastAsia="ru-RU"/>
        </w:rPr>
        <w:t> настоящего Федерального закона, а также имеют право в установленном порядке:</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доставлять в подразделения органов внутренних дел несовершеннолетних, совершивших правонарушение или антиобщественные действия, а также безнадзорных и беспризорных. О каждом случае доставления несовершеннолетнего в подразделение органов внутренних дел составляется протокол. Несовершеннолетние могут содержаться в указанных подразделениях не более трех часов;</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364"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07.07.2003 N 111-ФЗ)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365"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вносить в соответствующие органы и учреждения предложения о применении мер воздействия, предусмотренных законодательством Российской Федерации и (или) законодательством субъектов Российской Федерации, в отношении несовершеннолетних, совершивших правонарушение или антиобщественные действия, их родителей или иных </w:t>
      </w:r>
      <w:hyperlink r:id="rId366" w:history="1">
        <w:r w:rsidRPr="009260F1">
          <w:rPr>
            <w:rFonts w:ascii="Arial" w:eastAsia="Times New Roman" w:hAnsi="Arial" w:cs="Arial"/>
            <w:color w:val="666699"/>
            <w:sz w:val="24"/>
            <w:szCs w:val="24"/>
            <w:lang w:eastAsia="ru-RU"/>
          </w:rPr>
          <w:t>законных представителей</w:t>
        </w:r>
      </w:hyperlink>
      <w:r w:rsidRPr="009260F1">
        <w:rPr>
          <w:rFonts w:ascii="Arial" w:eastAsia="Times New Roman" w:hAnsi="Arial" w:cs="Arial"/>
          <w:color w:val="000000"/>
          <w:sz w:val="24"/>
          <w:szCs w:val="24"/>
          <w:lang w:eastAsia="ru-RU"/>
        </w:rPr>
        <w:t xml:space="preserve"> либо должностных лиц, не исполняющих или ненадлежащим образом исполняющих свои обязанности по воспитанию, обучению и (или) содержанию несовершеннолетних и (или) отрицательно влияющих </w:t>
      </w:r>
      <w:proofErr w:type="gramStart"/>
      <w:r w:rsidRPr="009260F1">
        <w:rPr>
          <w:rFonts w:ascii="Arial" w:eastAsia="Times New Roman" w:hAnsi="Arial" w:cs="Arial"/>
          <w:color w:val="000000"/>
          <w:sz w:val="24"/>
          <w:szCs w:val="24"/>
          <w:lang w:eastAsia="ru-RU"/>
        </w:rPr>
        <w:t>на</w:t>
      </w:r>
      <w:proofErr w:type="gramEnd"/>
      <w:r w:rsidRPr="009260F1">
        <w:rPr>
          <w:rFonts w:ascii="Arial" w:eastAsia="Times New Roman" w:hAnsi="Arial" w:cs="Arial"/>
          <w:color w:val="000000"/>
          <w:sz w:val="24"/>
          <w:szCs w:val="24"/>
          <w:lang w:eastAsia="ru-RU"/>
        </w:rPr>
        <w:t xml:space="preserve"> </w:t>
      </w:r>
      <w:proofErr w:type="gramStart"/>
      <w:r w:rsidRPr="009260F1">
        <w:rPr>
          <w:rFonts w:ascii="Arial" w:eastAsia="Times New Roman" w:hAnsi="Arial" w:cs="Arial"/>
          <w:color w:val="000000"/>
          <w:sz w:val="24"/>
          <w:szCs w:val="24"/>
          <w:lang w:eastAsia="ru-RU"/>
        </w:rPr>
        <w:t>их</w:t>
      </w:r>
      <w:proofErr w:type="gramEnd"/>
      <w:r w:rsidRPr="009260F1">
        <w:rPr>
          <w:rFonts w:ascii="Arial" w:eastAsia="Times New Roman" w:hAnsi="Arial" w:cs="Arial"/>
          <w:color w:val="000000"/>
          <w:sz w:val="24"/>
          <w:szCs w:val="24"/>
          <w:lang w:eastAsia="ru-RU"/>
        </w:rPr>
        <w:t xml:space="preserve"> поведение либо жестоко </w:t>
      </w:r>
      <w:proofErr w:type="gramStart"/>
      <w:r w:rsidRPr="009260F1">
        <w:rPr>
          <w:rFonts w:ascii="Arial" w:eastAsia="Times New Roman" w:hAnsi="Arial" w:cs="Arial"/>
          <w:color w:val="000000"/>
          <w:sz w:val="24"/>
          <w:szCs w:val="24"/>
          <w:lang w:eastAsia="ru-RU"/>
        </w:rPr>
        <w:t>обращающихся</w:t>
      </w:r>
      <w:proofErr w:type="gramEnd"/>
      <w:r w:rsidRPr="009260F1">
        <w:rPr>
          <w:rFonts w:ascii="Arial" w:eastAsia="Times New Roman" w:hAnsi="Arial" w:cs="Arial"/>
          <w:color w:val="000000"/>
          <w:sz w:val="24"/>
          <w:szCs w:val="24"/>
          <w:lang w:eastAsia="ru-RU"/>
        </w:rPr>
        <w:t xml:space="preserve"> с ними;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367"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01.12.2004 N 150-ФЗ)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368"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3) вносить в соответствующие органы и учреждения предложения об устранении причин и условий, способствующих правонарушениям и антиобщественным действиям несовершеннолетних. </w:t>
      </w:r>
      <w:proofErr w:type="gramStart"/>
      <w:r w:rsidRPr="009260F1">
        <w:rPr>
          <w:rFonts w:ascii="Arial" w:eastAsia="Times New Roman" w:hAnsi="Arial" w:cs="Arial"/>
          <w:color w:val="000000"/>
          <w:sz w:val="24"/>
          <w:szCs w:val="24"/>
          <w:lang w:eastAsia="ru-RU"/>
        </w:rPr>
        <w:t>Соответствующие органы и учреждения обязаны в месячный срок со дня поступления указанных предложений сообщить подразделениям по делам несовершеннолетних органов внутренних дел о мерах, принятых в результате рассмотрения внесенных предложений;</w:t>
      </w:r>
      <w:proofErr w:type="gramEnd"/>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4) принимать участие в рассмотрении соответствующими органами и учреждениями материалов о правонарушениях и об антиобщественных действиях несовершеннолетних, их родителей или иных законных представителей;</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369"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01.12.2004 N 150-ФЗ)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370"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proofErr w:type="gramStart"/>
      <w:r w:rsidRPr="009260F1">
        <w:rPr>
          <w:rFonts w:ascii="Arial" w:eastAsia="Times New Roman" w:hAnsi="Arial" w:cs="Arial"/>
          <w:color w:val="000000"/>
          <w:sz w:val="24"/>
          <w:szCs w:val="24"/>
          <w:lang w:eastAsia="ru-RU"/>
        </w:rPr>
        <w:t>5) вести </w:t>
      </w:r>
      <w:hyperlink r:id="rId371" w:history="1">
        <w:r w:rsidRPr="009260F1">
          <w:rPr>
            <w:rFonts w:ascii="Arial" w:eastAsia="Times New Roman" w:hAnsi="Arial" w:cs="Arial"/>
            <w:color w:val="666699"/>
            <w:sz w:val="24"/>
            <w:szCs w:val="24"/>
            <w:lang w:eastAsia="ru-RU"/>
          </w:rPr>
          <w:t>учет</w:t>
        </w:r>
      </w:hyperlink>
      <w:r w:rsidRPr="009260F1">
        <w:rPr>
          <w:rFonts w:ascii="Arial" w:eastAsia="Times New Roman" w:hAnsi="Arial" w:cs="Arial"/>
          <w:color w:val="000000"/>
          <w:sz w:val="24"/>
          <w:szCs w:val="24"/>
          <w:lang w:eastAsia="ru-RU"/>
        </w:rPr>
        <w:t> правонарушений и антиобщественных действий несовершеннолетних, лиц, их совершивших, родителей или иных </w:t>
      </w:r>
      <w:hyperlink r:id="rId372" w:history="1">
        <w:r w:rsidRPr="009260F1">
          <w:rPr>
            <w:rFonts w:ascii="Arial" w:eastAsia="Times New Roman" w:hAnsi="Arial" w:cs="Arial"/>
            <w:color w:val="666699"/>
            <w:sz w:val="24"/>
            <w:szCs w:val="24"/>
            <w:lang w:eastAsia="ru-RU"/>
          </w:rPr>
          <w:t xml:space="preserve">законных </w:t>
        </w:r>
        <w:r w:rsidRPr="009260F1">
          <w:rPr>
            <w:rFonts w:ascii="Arial" w:eastAsia="Times New Roman" w:hAnsi="Arial" w:cs="Arial"/>
            <w:color w:val="666699"/>
            <w:sz w:val="24"/>
            <w:szCs w:val="24"/>
            <w:lang w:eastAsia="ru-RU"/>
          </w:rPr>
          <w:lastRenderedPageBreak/>
          <w:t>представителей</w:t>
        </w:r>
      </w:hyperlink>
      <w:r w:rsidRPr="009260F1">
        <w:rPr>
          <w:rFonts w:ascii="Arial" w:eastAsia="Times New Roman" w:hAnsi="Arial" w:cs="Arial"/>
          <w:color w:val="000000"/>
          <w:sz w:val="24"/>
          <w:szCs w:val="24"/>
          <w:lang w:eastAsia="ru-RU"/>
        </w:rPr>
        <w:t> несовершеннолетних, не исполняющих своих обязанностей по воспитанию, обучению и (или) содержанию детей и (или) отрицательно влияющих на их поведение либо жестоко обращающихся с ними, а также собирать и обобщать информацию, необходимую для составления статистической отчетности.</w:t>
      </w:r>
      <w:proofErr w:type="gramEnd"/>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373"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01.12.2004 N 150-ФЗ)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374"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Статья 22. Центры временного содержания для несовершеннолетних правонарушителей органов внутренних дел</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375"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07.07.2003 N 111-ФЗ)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376"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w:t>
      </w:r>
      <w:hyperlink r:id="rId377" w:history="1">
        <w:r w:rsidRPr="009260F1">
          <w:rPr>
            <w:rFonts w:ascii="Arial" w:eastAsia="Times New Roman" w:hAnsi="Arial" w:cs="Arial"/>
            <w:color w:val="666699"/>
            <w:sz w:val="24"/>
            <w:szCs w:val="24"/>
            <w:lang w:eastAsia="ru-RU"/>
          </w:rPr>
          <w:t>Центры</w:t>
        </w:r>
      </w:hyperlink>
      <w:r w:rsidRPr="009260F1">
        <w:rPr>
          <w:rFonts w:ascii="Arial" w:eastAsia="Times New Roman" w:hAnsi="Arial" w:cs="Arial"/>
          <w:color w:val="000000"/>
          <w:sz w:val="24"/>
          <w:szCs w:val="24"/>
          <w:lang w:eastAsia="ru-RU"/>
        </w:rPr>
        <w:t> временного содержания для несовершеннолетних правонарушителей органов внутренних дел:</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378"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07.07.2003 N 111-ФЗ)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379"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обеспечивают круглосуточный прием и временное содержание несовершеннолетних правонарушителей в целях защиты их жизни, здоровья и предупреждения повторных правонарушений;</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проводят индивидуальную профилактическую работу с доставленными несовершеннолетними, выявляют среди них лиц, причастных к совершению преступлений и общественно опасных деяний, а также устанавливают обстоятельства, причины и условия, способствующие их совершению, и информируют об этом соответствующие органы внутренних дел и другие заинтересованные органы и учреждения;</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 доставляют несовершеннолетних в специальные учебно-воспитательные учреждения закрытого типа, а также осуществляют в пределах своей компетенции другие меры по устройству несовершеннолетних, содержащихся в указанных учреждениях.</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В центры временного содержания для несовершеннолетних правонарушителей органов внутренних дел могут быть помещены несовершеннолетние:</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380"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07.07.2003 N 111-ФЗ)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381"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направляемые по приговору суда или по постановлению судьи в специальные учебно-воспитательные учреждения закрытого типа;</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временно ожидающие рассмотрения судом вопроса о помещении их в специальные учебно-воспитательные учреждения закрытого типа в случаях, предусмотренных пунктом 6 </w:t>
      </w:r>
      <w:hyperlink r:id="rId382" w:anchor="p848" w:tooltip="Ссылка на текущий документ" w:history="1">
        <w:r w:rsidRPr="009260F1">
          <w:rPr>
            <w:rFonts w:ascii="Arial" w:eastAsia="Times New Roman" w:hAnsi="Arial" w:cs="Arial"/>
            <w:color w:val="666699"/>
            <w:sz w:val="24"/>
            <w:szCs w:val="24"/>
            <w:lang w:eastAsia="ru-RU"/>
          </w:rPr>
          <w:t>статьи 26</w:t>
        </w:r>
      </w:hyperlink>
      <w:r w:rsidRPr="009260F1">
        <w:rPr>
          <w:rFonts w:ascii="Arial" w:eastAsia="Times New Roman" w:hAnsi="Arial" w:cs="Arial"/>
          <w:color w:val="000000"/>
          <w:sz w:val="24"/>
          <w:szCs w:val="24"/>
          <w:lang w:eastAsia="ru-RU"/>
        </w:rPr>
        <w:t> настоящего Федерального закона;</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 самовольно ушедшие из специальных учебно-воспитательных учреждений закрытого типа;</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proofErr w:type="gramStart"/>
      <w:r w:rsidRPr="009260F1">
        <w:rPr>
          <w:rFonts w:ascii="Arial" w:eastAsia="Times New Roman" w:hAnsi="Arial" w:cs="Arial"/>
          <w:color w:val="000000"/>
          <w:sz w:val="24"/>
          <w:szCs w:val="24"/>
          <w:lang w:eastAsia="ru-RU"/>
        </w:rPr>
        <w:t>4) совершившие общественно опасное деяние до достижения возраста, с которого наступает уголовная ответственность за это деяние, в случаях, если необходимо обеспечить защиту жизни или здоровья несовершеннолетних или предупредить совершение ими повторного общественно опасного деяния, а также в случаях, если их личность не установлена, либо если они не имеют места жительства, места пребывания или не проживают на территории субъекта Российской Федерации</w:t>
      </w:r>
      <w:proofErr w:type="gramEnd"/>
      <w:r w:rsidRPr="009260F1">
        <w:rPr>
          <w:rFonts w:ascii="Arial" w:eastAsia="Times New Roman" w:hAnsi="Arial" w:cs="Arial"/>
          <w:color w:val="000000"/>
          <w:sz w:val="24"/>
          <w:szCs w:val="24"/>
          <w:lang w:eastAsia="ru-RU"/>
        </w:rPr>
        <w:t xml:space="preserve">, </w:t>
      </w:r>
      <w:proofErr w:type="gramStart"/>
      <w:r w:rsidRPr="009260F1">
        <w:rPr>
          <w:rFonts w:ascii="Arial" w:eastAsia="Times New Roman" w:hAnsi="Arial" w:cs="Arial"/>
          <w:color w:val="000000"/>
          <w:sz w:val="24"/>
          <w:szCs w:val="24"/>
          <w:lang w:eastAsia="ru-RU"/>
        </w:rPr>
        <w:t xml:space="preserve">где ими было совершено общественно опасное деяние, либо если они проживают на территории субъекта Российской Федерации, где ими было </w:t>
      </w:r>
      <w:r w:rsidRPr="009260F1">
        <w:rPr>
          <w:rFonts w:ascii="Arial" w:eastAsia="Times New Roman" w:hAnsi="Arial" w:cs="Arial"/>
          <w:color w:val="000000"/>
          <w:sz w:val="24"/>
          <w:szCs w:val="24"/>
          <w:lang w:eastAsia="ru-RU"/>
        </w:rPr>
        <w:lastRenderedPageBreak/>
        <w:t>совершено общественно опасное деяние, однако вследствие удаленности места их проживания не могут быть переданы родителям или иным </w:t>
      </w:r>
      <w:hyperlink r:id="rId383" w:history="1">
        <w:r w:rsidRPr="009260F1">
          <w:rPr>
            <w:rFonts w:ascii="Arial" w:eastAsia="Times New Roman" w:hAnsi="Arial" w:cs="Arial"/>
            <w:color w:val="666699"/>
            <w:sz w:val="24"/>
            <w:szCs w:val="24"/>
            <w:lang w:eastAsia="ru-RU"/>
          </w:rPr>
          <w:t>законным представителям</w:t>
        </w:r>
      </w:hyperlink>
      <w:r w:rsidRPr="009260F1">
        <w:rPr>
          <w:rFonts w:ascii="Arial" w:eastAsia="Times New Roman" w:hAnsi="Arial" w:cs="Arial"/>
          <w:color w:val="000000"/>
          <w:sz w:val="24"/>
          <w:szCs w:val="24"/>
          <w:lang w:eastAsia="ru-RU"/>
        </w:rPr>
        <w:t> в течение срока, предусмотренного подпунктом 1 пункта 2 </w:t>
      </w:r>
      <w:hyperlink r:id="rId384" w:anchor="p605" w:tooltip="Ссылка на текущий документ" w:history="1">
        <w:r w:rsidRPr="009260F1">
          <w:rPr>
            <w:rFonts w:ascii="Arial" w:eastAsia="Times New Roman" w:hAnsi="Arial" w:cs="Arial"/>
            <w:color w:val="666699"/>
            <w:sz w:val="24"/>
            <w:szCs w:val="24"/>
            <w:lang w:eastAsia="ru-RU"/>
          </w:rPr>
          <w:t>статьи 21</w:t>
        </w:r>
      </w:hyperlink>
      <w:r w:rsidRPr="009260F1">
        <w:rPr>
          <w:rFonts w:ascii="Arial" w:eastAsia="Times New Roman" w:hAnsi="Arial" w:cs="Arial"/>
          <w:color w:val="000000"/>
          <w:sz w:val="24"/>
          <w:szCs w:val="24"/>
          <w:lang w:eastAsia="ru-RU"/>
        </w:rPr>
        <w:t> настоящего Федерального закона;</w:t>
      </w:r>
      <w:proofErr w:type="gramEnd"/>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Федеральных законов от 07.07.2003 </w:t>
      </w:r>
      <w:hyperlink r:id="rId385" w:history="1">
        <w:r w:rsidRPr="009260F1">
          <w:rPr>
            <w:rFonts w:ascii="Arial" w:eastAsia="Times New Roman" w:hAnsi="Arial" w:cs="Arial"/>
            <w:color w:val="666699"/>
            <w:sz w:val="24"/>
            <w:szCs w:val="24"/>
            <w:lang w:eastAsia="ru-RU"/>
          </w:rPr>
          <w:t>N 111-ФЗ,</w:t>
        </w:r>
      </w:hyperlink>
      <w:r w:rsidRPr="009260F1">
        <w:rPr>
          <w:rFonts w:ascii="Arial" w:eastAsia="Times New Roman" w:hAnsi="Arial" w:cs="Arial"/>
          <w:color w:val="000000"/>
          <w:sz w:val="24"/>
          <w:szCs w:val="24"/>
          <w:lang w:eastAsia="ru-RU"/>
        </w:rPr>
        <w:t> от 01.12.2004 </w:t>
      </w:r>
      <w:hyperlink r:id="rId386" w:history="1">
        <w:r w:rsidRPr="009260F1">
          <w:rPr>
            <w:rFonts w:ascii="Arial" w:eastAsia="Times New Roman" w:hAnsi="Arial" w:cs="Arial"/>
            <w:color w:val="666699"/>
            <w:sz w:val="24"/>
            <w:szCs w:val="24"/>
            <w:lang w:eastAsia="ru-RU"/>
          </w:rPr>
          <w:t>N 150-ФЗ)</w:t>
        </w:r>
      </w:hyperlink>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387"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proofErr w:type="gramStart"/>
      <w:r w:rsidRPr="009260F1">
        <w:rPr>
          <w:rFonts w:ascii="Arial" w:eastAsia="Times New Roman" w:hAnsi="Arial" w:cs="Arial"/>
          <w:color w:val="000000"/>
          <w:sz w:val="24"/>
          <w:szCs w:val="24"/>
          <w:lang w:eastAsia="ru-RU"/>
        </w:rPr>
        <w:t>5) совершившие правонарушение, влекущее административную ответственность, до достижения возраста, с которого наступает административная ответственность, в случаях, если личности несовершеннолетних не установлены, либо если они не имеют места жительства, места пребывания или не проживают на территории субъекта Российской Федерации, где ими было совершено правонарушение, либо если они проживают на территории субъекта Российской Федерации, где ими было совершено правонарушение, однако вследствие удаленности</w:t>
      </w:r>
      <w:proofErr w:type="gramEnd"/>
      <w:r w:rsidRPr="009260F1">
        <w:rPr>
          <w:rFonts w:ascii="Arial" w:eastAsia="Times New Roman" w:hAnsi="Arial" w:cs="Arial"/>
          <w:color w:val="000000"/>
          <w:sz w:val="24"/>
          <w:szCs w:val="24"/>
          <w:lang w:eastAsia="ru-RU"/>
        </w:rPr>
        <w:t xml:space="preserve"> места их проживания не могут быть переданы родителям или иным законным представителям в течение срока, предусмотренного подпунктом 1 пункта 2 </w:t>
      </w:r>
      <w:hyperlink r:id="rId388" w:anchor="p605" w:tooltip="Ссылка на текущий документ" w:history="1">
        <w:r w:rsidRPr="009260F1">
          <w:rPr>
            <w:rFonts w:ascii="Arial" w:eastAsia="Times New Roman" w:hAnsi="Arial" w:cs="Arial"/>
            <w:color w:val="666699"/>
            <w:sz w:val="24"/>
            <w:szCs w:val="24"/>
            <w:lang w:eastAsia="ru-RU"/>
          </w:rPr>
          <w:t>статьи 21</w:t>
        </w:r>
      </w:hyperlink>
      <w:r w:rsidRPr="009260F1">
        <w:rPr>
          <w:rFonts w:ascii="Arial" w:eastAsia="Times New Roman" w:hAnsi="Arial" w:cs="Arial"/>
          <w:color w:val="000000"/>
          <w:sz w:val="24"/>
          <w:szCs w:val="24"/>
          <w:lang w:eastAsia="ru-RU"/>
        </w:rPr>
        <w:t> настоящего Федерального закона;</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spellStart"/>
      <w:r w:rsidRPr="009260F1">
        <w:rPr>
          <w:rFonts w:ascii="Arial" w:eastAsia="Times New Roman" w:hAnsi="Arial" w:cs="Arial"/>
          <w:color w:val="000000"/>
          <w:sz w:val="24"/>
          <w:szCs w:val="24"/>
          <w:lang w:eastAsia="ru-RU"/>
        </w:rPr>
        <w:t>пп</w:t>
      </w:r>
      <w:proofErr w:type="spellEnd"/>
      <w:r w:rsidRPr="009260F1">
        <w:rPr>
          <w:rFonts w:ascii="Arial" w:eastAsia="Times New Roman" w:hAnsi="Arial" w:cs="Arial"/>
          <w:color w:val="000000"/>
          <w:sz w:val="24"/>
          <w:szCs w:val="24"/>
          <w:lang w:eastAsia="ru-RU"/>
        </w:rPr>
        <w:t xml:space="preserve">. 5 </w:t>
      </w:r>
      <w:proofErr w:type="gramStart"/>
      <w:r w:rsidRPr="009260F1">
        <w:rPr>
          <w:rFonts w:ascii="Arial" w:eastAsia="Times New Roman" w:hAnsi="Arial" w:cs="Arial"/>
          <w:color w:val="000000"/>
          <w:sz w:val="24"/>
          <w:szCs w:val="24"/>
          <w:lang w:eastAsia="ru-RU"/>
        </w:rPr>
        <w:t>введен</w:t>
      </w:r>
      <w:proofErr w:type="gramEnd"/>
      <w:r w:rsidRPr="009260F1">
        <w:rPr>
          <w:rFonts w:ascii="Arial" w:eastAsia="Times New Roman" w:hAnsi="Arial" w:cs="Arial"/>
          <w:color w:val="000000"/>
          <w:sz w:val="24"/>
          <w:szCs w:val="24"/>
          <w:lang w:eastAsia="ru-RU"/>
        </w:rPr>
        <w:t xml:space="preserve"> Федеральным </w:t>
      </w:r>
      <w:hyperlink r:id="rId389" w:history="1">
        <w:r w:rsidRPr="009260F1">
          <w:rPr>
            <w:rFonts w:ascii="Arial" w:eastAsia="Times New Roman" w:hAnsi="Arial" w:cs="Arial"/>
            <w:color w:val="666699"/>
            <w:sz w:val="24"/>
            <w:szCs w:val="24"/>
            <w:lang w:eastAsia="ru-RU"/>
          </w:rPr>
          <w:t>законом</w:t>
        </w:r>
      </w:hyperlink>
      <w:r w:rsidRPr="009260F1">
        <w:rPr>
          <w:rFonts w:ascii="Arial" w:eastAsia="Times New Roman" w:hAnsi="Arial" w:cs="Arial"/>
          <w:color w:val="000000"/>
          <w:sz w:val="24"/>
          <w:szCs w:val="24"/>
          <w:lang w:eastAsia="ru-RU"/>
        </w:rPr>
        <w:t> от 07.07.2003 N 111-ФЗ, в ред. Федерального </w:t>
      </w:r>
      <w:hyperlink r:id="rId390"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01.12.2004 N 150-ФЗ)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391"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hyperlink r:id="rId392" w:history="1">
        <w:proofErr w:type="gramStart"/>
        <w:r w:rsidRPr="009260F1">
          <w:rPr>
            <w:rFonts w:ascii="Arial" w:eastAsia="Times New Roman" w:hAnsi="Arial" w:cs="Arial"/>
            <w:color w:val="666699"/>
            <w:sz w:val="24"/>
            <w:szCs w:val="24"/>
            <w:lang w:eastAsia="ru-RU"/>
          </w:rPr>
          <w:t>6)</w:t>
        </w:r>
      </w:hyperlink>
      <w:r w:rsidRPr="009260F1">
        <w:rPr>
          <w:rFonts w:ascii="Arial" w:eastAsia="Times New Roman" w:hAnsi="Arial" w:cs="Arial"/>
          <w:color w:val="000000"/>
          <w:sz w:val="24"/>
          <w:szCs w:val="24"/>
          <w:lang w:eastAsia="ru-RU"/>
        </w:rPr>
        <w:t> совершившие правонарушение, влекущее административную ответственность в случаях, если их личность не установлена, либо если они не имеют места жительства, места пребывания или не проживают на территории субъекта Российской Федерации, где ими было совершено правонарушение, либо если они проживают на территории субъекта Российской Федерации, где ими было совершено правонарушение, однако вследствие удаленности места их проживания не могут быть переданы родителям</w:t>
      </w:r>
      <w:proofErr w:type="gramEnd"/>
      <w:r w:rsidRPr="009260F1">
        <w:rPr>
          <w:rFonts w:ascii="Arial" w:eastAsia="Times New Roman" w:hAnsi="Arial" w:cs="Arial"/>
          <w:color w:val="000000"/>
          <w:sz w:val="24"/>
          <w:szCs w:val="24"/>
          <w:lang w:eastAsia="ru-RU"/>
        </w:rPr>
        <w:t xml:space="preserve"> или иным законным представителям в течение срока, предусмотренного подпунктом 1 пункта 2 </w:t>
      </w:r>
      <w:hyperlink r:id="rId393" w:anchor="p605" w:tooltip="Ссылка на текущий документ" w:history="1">
        <w:r w:rsidRPr="009260F1">
          <w:rPr>
            <w:rFonts w:ascii="Arial" w:eastAsia="Times New Roman" w:hAnsi="Arial" w:cs="Arial"/>
            <w:color w:val="666699"/>
            <w:sz w:val="24"/>
            <w:szCs w:val="24"/>
            <w:lang w:eastAsia="ru-RU"/>
          </w:rPr>
          <w:t>статьи 21</w:t>
        </w:r>
      </w:hyperlink>
      <w:r w:rsidRPr="009260F1">
        <w:rPr>
          <w:rFonts w:ascii="Arial" w:eastAsia="Times New Roman" w:hAnsi="Arial" w:cs="Arial"/>
          <w:color w:val="000000"/>
          <w:sz w:val="24"/>
          <w:szCs w:val="24"/>
          <w:lang w:eastAsia="ru-RU"/>
        </w:rPr>
        <w:t> настоящего Федерального закона.</w:t>
      </w:r>
    </w:p>
    <w:p w:rsidR="009260F1" w:rsidRDefault="009260F1" w:rsidP="009260F1">
      <w:pPr>
        <w:rPr>
          <w:rFonts w:ascii="Arial" w:eastAsia="Times New Roman" w:hAnsi="Arial" w:cs="Arial"/>
          <w:color w:val="000000"/>
          <w:sz w:val="24"/>
          <w:szCs w:val="24"/>
          <w:shd w:val="clear" w:color="auto" w:fill="FFFFFF"/>
          <w:lang w:eastAsia="ru-RU"/>
        </w:rPr>
      </w:pPr>
      <w:r w:rsidRPr="009260F1">
        <w:rPr>
          <w:rFonts w:ascii="Arial" w:eastAsia="Times New Roman" w:hAnsi="Arial" w:cs="Arial"/>
          <w:color w:val="000000"/>
          <w:sz w:val="24"/>
          <w:szCs w:val="24"/>
          <w:lang w:eastAsia="ru-RU"/>
        </w:rPr>
        <w:br/>
      </w:r>
      <w:r w:rsidRPr="009260F1">
        <w:rPr>
          <w:rFonts w:ascii="Arial" w:eastAsia="Times New Roman" w:hAnsi="Arial" w:cs="Arial"/>
          <w:color w:val="000000"/>
          <w:sz w:val="24"/>
          <w:szCs w:val="24"/>
          <w:lang w:eastAsia="ru-RU"/>
        </w:rPr>
        <w:br/>
      </w:r>
      <w:hyperlink r:id="rId394" w:history="1">
        <w:r w:rsidRPr="009260F1">
          <w:rPr>
            <w:rFonts w:ascii="Arial" w:eastAsia="Times New Roman" w:hAnsi="Arial" w:cs="Arial"/>
            <w:color w:val="666699"/>
            <w:sz w:val="24"/>
            <w:szCs w:val="24"/>
            <w:shd w:val="clear" w:color="auto" w:fill="FFFFFF"/>
            <w:lang w:eastAsia="ru-RU"/>
          </w:rPr>
          <w:t>http://www.consultant.ru/document/cons_doc_LAW_169796/?frame=2</w:t>
        </w:r>
      </w:hyperlink>
      <w:r w:rsidRPr="009260F1">
        <w:rPr>
          <w:rFonts w:ascii="Arial" w:eastAsia="Times New Roman" w:hAnsi="Arial" w:cs="Arial"/>
          <w:color w:val="000000"/>
          <w:sz w:val="24"/>
          <w:szCs w:val="24"/>
          <w:lang w:eastAsia="ru-RU"/>
        </w:rPr>
        <w:br/>
      </w:r>
      <w:r w:rsidRPr="009260F1">
        <w:rPr>
          <w:rFonts w:ascii="Arial" w:eastAsia="Times New Roman" w:hAnsi="Arial" w:cs="Arial"/>
          <w:color w:val="000000"/>
          <w:sz w:val="24"/>
          <w:szCs w:val="24"/>
          <w:shd w:val="clear" w:color="auto" w:fill="FFFFFF"/>
          <w:lang w:eastAsia="ru-RU"/>
        </w:rPr>
        <w:t xml:space="preserve">© </w:t>
      </w:r>
      <w:proofErr w:type="spellStart"/>
      <w:r w:rsidRPr="009260F1">
        <w:rPr>
          <w:rFonts w:ascii="Arial" w:eastAsia="Times New Roman" w:hAnsi="Arial" w:cs="Arial"/>
          <w:color w:val="000000"/>
          <w:sz w:val="24"/>
          <w:szCs w:val="24"/>
          <w:shd w:val="clear" w:color="auto" w:fill="FFFFFF"/>
          <w:lang w:eastAsia="ru-RU"/>
        </w:rPr>
        <w:t>КонсультантПлюс</w:t>
      </w:r>
      <w:proofErr w:type="spellEnd"/>
      <w:r w:rsidRPr="009260F1">
        <w:rPr>
          <w:rFonts w:ascii="Arial" w:eastAsia="Times New Roman" w:hAnsi="Arial" w:cs="Arial"/>
          <w:color w:val="000000"/>
          <w:sz w:val="24"/>
          <w:szCs w:val="24"/>
          <w:shd w:val="clear" w:color="auto" w:fill="FFFFFF"/>
          <w:lang w:eastAsia="ru-RU"/>
        </w:rPr>
        <w:t>, 1992-2015</w:t>
      </w:r>
    </w:p>
    <w:p w:rsidR="009260F1" w:rsidRDefault="009260F1" w:rsidP="009260F1">
      <w:pPr>
        <w:rPr>
          <w:rFonts w:ascii="Arial" w:eastAsia="Times New Roman" w:hAnsi="Arial" w:cs="Arial"/>
          <w:color w:val="000000"/>
          <w:sz w:val="24"/>
          <w:szCs w:val="24"/>
          <w:shd w:val="clear" w:color="auto" w:fill="FFFFFF"/>
          <w:lang w:eastAsia="ru-RU"/>
        </w:rPr>
      </w:pPr>
    </w:p>
    <w:p w:rsidR="009260F1" w:rsidRDefault="009260F1" w:rsidP="009260F1">
      <w:pPr>
        <w:rPr>
          <w:rFonts w:ascii="Arial" w:eastAsia="Times New Roman" w:hAnsi="Arial" w:cs="Arial"/>
          <w:color w:val="000000"/>
          <w:sz w:val="24"/>
          <w:szCs w:val="24"/>
          <w:shd w:val="clear" w:color="auto" w:fill="FFFFFF"/>
          <w:lang w:eastAsia="ru-RU"/>
        </w:rPr>
      </w:pP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Федеральных законов от 07.07.2003 </w:t>
      </w:r>
      <w:hyperlink r:id="rId395" w:history="1">
        <w:r w:rsidRPr="009260F1">
          <w:rPr>
            <w:rFonts w:ascii="Arial" w:eastAsia="Times New Roman" w:hAnsi="Arial" w:cs="Arial"/>
            <w:color w:val="666699"/>
            <w:sz w:val="24"/>
            <w:szCs w:val="24"/>
            <w:lang w:eastAsia="ru-RU"/>
          </w:rPr>
          <w:t>N 111-ФЗ,</w:t>
        </w:r>
      </w:hyperlink>
      <w:r w:rsidRPr="009260F1">
        <w:rPr>
          <w:rFonts w:ascii="Arial" w:eastAsia="Times New Roman" w:hAnsi="Arial" w:cs="Arial"/>
          <w:color w:val="000000"/>
          <w:sz w:val="24"/>
          <w:szCs w:val="24"/>
          <w:lang w:eastAsia="ru-RU"/>
        </w:rPr>
        <w:t> от 01.12.2004 </w:t>
      </w:r>
      <w:hyperlink r:id="rId396" w:history="1">
        <w:r w:rsidRPr="009260F1">
          <w:rPr>
            <w:rFonts w:ascii="Arial" w:eastAsia="Times New Roman" w:hAnsi="Arial" w:cs="Arial"/>
            <w:color w:val="666699"/>
            <w:sz w:val="24"/>
            <w:szCs w:val="24"/>
            <w:lang w:eastAsia="ru-RU"/>
          </w:rPr>
          <w:t>N 150-ФЗ)</w:t>
        </w:r>
      </w:hyperlink>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397"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 Основаниями помещения несовершеннолетних в центры временного содержания для несовершеннолетних правонарушителей органов внутренних дел являются:</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398"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07.07.2003 N 111-ФЗ)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399"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приговор суда или постановление судьи - в отношении несовершеннолетних, указанных в </w:t>
      </w:r>
      <w:hyperlink r:id="rId400" w:anchor="p632" w:tooltip="Ссылка на текущий документ" w:history="1">
        <w:r w:rsidRPr="009260F1">
          <w:rPr>
            <w:rFonts w:ascii="Arial" w:eastAsia="Times New Roman" w:hAnsi="Arial" w:cs="Arial"/>
            <w:color w:val="666699"/>
            <w:sz w:val="24"/>
            <w:szCs w:val="24"/>
            <w:lang w:eastAsia="ru-RU"/>
          </w:rPr>
          <w:t>подпункте 1</w:t>
        </w:r>
      </w:hyperlink>
      <w:r w:rsidRPr="009260F1">
        <w:rPr>
          <w:rFonts w:ascii="Arial" w:eastAsia="Times New Roman" w:hAnsi="Arial" w:cs="Arial"/>
          <w:color w:val="000000"/>
          <w:sz w:val="24"/>
          <w:szCs w:val="24"/>
          <w:lang w:eastAsia="ru-RU"/>
        </w:rPr>
        <w:t> пункта 2 настоящей статьи;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постановление судьи - в отношении несовершеннолетних, указанных в </w:t>
      </w:r>
      <w:hyperlink r:id="rId401" w:anchor="p633" w:tooltip="Ссылка на текущий документ" w:history="1">
        <w:r w:rsidRPr="009260F1">
          <w:rPr>
            <w:rFonts w:ascii="Arial" w:eastAsia="Times New Roman" w:hAnsi="Arial" w:cs="Arial"/>
            <w:color w:val="666699"/>
            <w:sz w:val="24"/>
            <w:szCs w:val="24"/>
            <w:lang w:eastAsia="ru-RU"/>
          </w:rPr>
          <w:t>подпунктах 2</w:t>
        </w:r>
      </w:hyperlink>
      <w:r w:rsidRPr="009260F1">
        <w:rPr>
          <w:rFonts w:ascii="Arial" w:eastAsia="Times New Roman" w:hAnsi="Arial" w:cs="Arial"/>
          <w:color w:val="000000"/>
          <w:sz w:val="24"/>
          <w:szCs w:val="24"/>
          <w:lang w:eastAsia="ru-RU"/>
        </w:rPr>
        <w:t> </w:t>
      </w:r>
      <w:hyperlink r:id="rId402" w:anchor="p641" w:tooltip="Ссылка на текущий документ" w:history="1">
        <w:r w:rsidRPr="009260F1">
          <w:rPr>
            <w:rFonts w:ascii="Arial" w:eastAsia="Times New Roman" w:hAnsi="Arial" w:cs="Arial"/>
            <w:color w:val="666699"/>
            <w:sz w:val="24"/>
            <w:szCs w:val="24"/>
            <w:lang w:eastAsia="ru-RU"/>
          </w:rPr>
          <w:t>- 6</w:t>
        </w:r>
      </w:hyperlink>
      <w:r w:rsidRPr="009260F1">
        <w:rPr>
          <w:rFonts w:ascii="Arial" w:eastAsia="Times New Roman" w:hAnsi="Arial" w:cs="Arial"/>
          <w:color w:val="000000"/>
          <w:sz w:val="24"/>
          <w:szCs w:val="24"/>
          <w:lang w:eastAsia="ru-RU"/>
        </w:rPr>
        <w:t> пункта 2 настоящей статьи.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spellStart"/>
      <w:r w:rsidRPr="009260F1">
        <w:rPr>
          <w:rFonts w:ascii="Arial" w:eastAsia="Times New Roman" w:hAnsi="Arial" w:cs="Arial"/>
          <w:color w:val="000000"/>
          <w:sz w:val="24"/>
          <w:szCs w:val="24"/>
          <w:lang w:eastAsia="ru-RU"/>
        </w:rPr>
        <w:t>пп</w:t>
      </w:r>
      <w:proofErr w:type="spellEnd"/>
      <w:r w:rsidRPr="009260F1">
        <w:rPr>
          <w:rFonts w:ascii="Arial" w:eastAsia="Times New Roman" w:hAnsi="Arial" w:cs="Arial"/>
          <w:color w:val="000000"/>
          <w:sz w:val="24"/>
          <w:szCs w:val="24"/>
          <w:lang w:eastAsia="ru-RU"/>
        </w:rPr>
        <w:t>. 2 в ред. Федерального </w:t>
      </w:r>
      <w:hyperlink r:id="rId403"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07.07.2003 N 111-ФЗ)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404"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lastRenderedPageBreak/>
        <w:t xml:space="preserve">4. </w:t>
      </w:r>
      <w:proofErr w:type="gramStart"/>
      <w:r w:rsidRPr="009260F1">
        <w:rPr>
          <w:rFonts w:ascii="Arial" w:eastAsia="Times New Roman" w:hAnsi="Arial" w:cs="Arial"/>
          <w:color w:val="000000"/>
          <w:sz w:val="24"/>
          <w:szCs w:val="24"/>
          <w:lang w:eastAsia="ru-RU"/>
        </w:rPr>
        <w:t>Несовершеннолетние, указанные в </w:t>
      </w:r>
      <w:hyperlink r:id="rId405" w:anchor="p634" w:tooltip="Ссылка на текущий документ" w:history="1">
        <w:r w:rsidRPr="009260F1">
          <w:rPr>
            <w:rFonts w:ascii="Arial" w:eastAsia="Times New Roman" w:hAnsi="Arial" w:cs="Arial"/>
            <w:color w:val="666699"/>
            <w:sz w:val="24"/>
            <w:szCs w:val="24"/>
            <w:lang w:eastAsia="ru-RU"/>
          </w:rPr>
          <w:t>подпунктах 3</w:t>
        </w:r>
      </w:hyperlink>
      <w:r w:rsidRPr="009260F1">
        <w:rPr>
          <w:rFonts w:ascii="Arial" w:eastAsia="Times New Roman" w:hAnsi="Arial" w:cs="Arial"/>
          <w:color w:val="000000"/>
          <w:sz w:val="24"/>
          <w:szCs w:val="24"/>
          <w:lang w:eastAsia="ru-RU"/>
        </w:rPr>
        <w:t> </w:t>
      </w:r>
      <w:hyperlink r:id="rId406" w:anchor="p641" w:tooltip="Ссылка на текущий документ" w:history="1">
        <w:r w:rsidRPr="009260F1">
          <w:rPr>
            <w:rFonts w:ascii="Arial" w:eastAsia="Times New Roman" w:hAnsi="Arial" w:cs="Arial"/>
            <w:color w:val="666699"/>
            <w:sz w:val="24"/>
            <w:szCs w:val="24"/>
            <w:lang w:eastAsia="ru-RU"/>
          </w:rPr>
          <w:t>- 6</w:t>
        </w:r>
      </w:hyperlink>
      <w:r w:rsidRPr="009260F1">
        <w:rPr>
          <w:rFonts w:ascii="Arial" w:eastAsia="Times New Roman" w:hAnsi="Arial" w:cs="Arial"/>
          <w:color w:val="000000"/>
          <w:sz w:val="24"/>
          <w:szCs w:val="24"/>
          <w:lang w:eastAsia="ru-RU"/>
        </w:rPr>
        <w:t> пункта 2 настоящей статьи, могут быть помещены в центры временного содержания для несовершеннолетних правонарушителей органов внутренних дел на срок не более 48 часов на основании постановления руководителя органов внутренних дел или уполномоченного сотрудника органов внутренних дел, замещающих должности, </w:t>
      </w:r>
      <w:hyperlink r:id="rId407" w:history="1">
        <w:r w:rsidRPr="009260F1">
          <w:rPr>
            <w:rFonts w:ascii="Arial" w:eastAsia="Times New Roman" w:hAnsi="Arial" w:cs="Arial"/>
            <w:color w:val="666699"/>
            <w:sz w:val="24"/>
            <w:szCs w:val="24"/>
            <w:lang w:eastAsia="ru-RU"/>
          </w:rPr>
          <w:t>перечень</w:t>
        </w:r>
      </w:hyperlink>
      <w:r w:rsidRPr="009260F1">
        <w:rPr>
          <w:rFonts w:ascii="Arial" w:eastAsia="Times New Roman" w:hAnsi="Arial" w:cs="Arial"/>
          <w:color w:val="000000"/>
          <w:sz w:val="24"/>
          <w:szCs w:val="24"/>
          <w:lang w:eastAsia="ru-RU"/>
        </w:rPr>
        <w:t> которых утверждается министром внутренних дел Российской Федерации.</w:t>
      </w:r>
      <w:proofErr w:type="gramEnd"/>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gramStart"/>
      <w:r w:rsidRPr="009260F1">
        <w:rPr>
          <w:rFonts w:ascii="Arial" w:eastAsia="Times New Roman" w:hAnsi="Arial" w:cs="Arial"/>
          <w:color w:val="000000"/>
          <w:sz w:val="24"/>
          <w:szCs w:val="24"/>
          <w:lang w:eastAsia="ru-RU"/>
        </w:rPr>
        <w:t>в</w:t>
      </w:r>
      <w:proofErr w:type="gramEnd"/>
      <w:r w:rsidRPr="009260F1">
        <w:rPr>
          <w:rFonts w:ascii="Arial" w:eastAsia="Times New Roman" w:hAnsi="Arial" w:cs="Arial"/>
          <w:color w:val="000000"/>
          <w:sz w:val="24"/>
          <w:szCs w:val="24"/>
          <w:lang w:eastAsia="ru-RU"/>
        </w:rPr>
        <w:t xml:space="preserve"> ред. Федерального </w:t>
      </w:r>
      <w:hyperlink r:id="rId408"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22.08.2004 N 122-ФЗ)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409"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Материалы на несовершеннолетних, указанных в </w:t>
      </w:r>
      <w:hyperlink r:id="rId410" w:anchor="p634" w:tooltip="Ссылка на текущий документ" w:history="1">
        <w:r w:rsidRPr="009260F1">
          <w:rPr>
            <w:rFonts w:ascii="Arial" w:eastAsia="Times New Roman" w:hAnsi="Arial" w:cs="Arial"/>
            <w:color w:val="666699"/>
            <w:sz w:val="24"/>
            <w:szCs w:val="24"/>
            <w:lang w:eastAsia="ru-RU"/>
          </w:rPr>
          <w:t>подпунктах 3</w:t>
        </w:r>
      </w:hyperlink>
      <w:r w:rsidRPr="009260F1">
        <w:rPr>
          <w:rFonts w:ascii="Arial" w:eastAsia="Times New Roman" w:hAnsi="Arial" w:cs="Arial"/>
          <w:color w:val="000000"/>
          <w:sz w:val="24"/>
          <w:szCs w:val="24"/>
          <w:lang w:eastAsia="ru-RU"/>
        </w:rPr>
        <w:t> </w:t>
      </w:r>
      <w:hyperlink r:id="rId411" w:anchor="p641" w:tooltip="Ссылка на текущий документ" w:history="1">
        <w:r w:rsidRPr="009260F1">
          <w:rPr>
            <w:rFonts w:ascii="Arial" w:eastAsia="Times New Roman" w:hAnsi="Arial" w:cs="Arial"/>
            <w:color w:val="666699"/>
            <w:sz w:val="24"/>
            <w:szCs w:val="24"/>
            <w:lang w:eastAsia="ru-RU"/>
          </w:rPr>
          <w:t>- 6</w:t>
        </w:r>
      </w:hyperlink>
      <w:r w:rsidRPr="009260F1">
        <w:rPr>
          <w:rFonts w:ascii="Arial" w:eastAsia="Times New Roman" w:hAnsi="Arial" w:cs="Arial"/>
          <w:color w:val="000000"/>
          <w:sz w:val="24"/>
          <w:szCs w:val="24"/>
          <w:lang w:eastAsia="ru-RU"/>
        </w:rPr>
        <w:t> пункта 2 настоящей статьи, представляются судье в порядке и в срок, которые установлены </w:t>
      </w:r>
      <w:hyperlink r:id="rId412" w:anchor="p948" w:tooltip="Ссылка на текущий документ" w:history="1">
        <w:r w:rsidRPr="009260F1">
          <w:rPr>
            <w:rFonts w:ascii="Arial" w:eastAsia="Times New Roman" w:hAnsi="Arial" w:cs="Arial"/>
            <w:color w:val="666699"/>
            <w:sz w:val="24"/>
            <w:szCs w:val="24"/>
            <w:lang w:eastAsia="ru-RU"/>
          </w:rPr>
          <w:t>статьей 31.1</w:t>
        </w:r>
      </w:hyperlink>
      <w:r w:rsidRPr="009260F1">
        <w:rPr>
          <w:rFonts w:ascii="Arial" w:eastAsia="Times New Roman" w:hAnsi="Arial" w:cs="Arial"/>
          <w:color w:val="000000"/>
          <w:sz w:val="24"/>
          <w:szCs w:val="24"/>
          <w:lang w:eastAsia="ru-RU"/>
        </w:rPr>
        <w:t> настоящего Федерального закона, для решения вопроса о дальнейшем содержании или об освобождении несовершеннолетних.</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(п. 4 в ред. Федерального </w:t>
      </w:r>
      <w:hyperlink r:id="rId413"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07.07.2003 N 111-ФЗ)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414"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5. Начальник центра временного содержания для несовершеннолетних правонарушителей органа внутренних дел или его заместитель незамедлительно, но не позднее чем через 24 часа уведомляет прокурора по месту нахождения этого центра о помещении в него лиц, указанных в </w:t>
      </w:r>
      <w:hyperlink r:id="rId415" w:anchor="p629" w:tooltip="Ссылка на текущий документ" w:history="1">
        <w:r w:rsidRPr="009260F1">
          <w:rPr>
            <w:rFonts w:ascii="Arial" w:eastAsia="Times New Roman" w:hAnsi="Arial" w:cs="Arial"/>
            <w:color w:val="666699"/>
            <w:sz w:val="24"/>
            <w:szCs w:val="24"/>
            <w:lang w:eastAsia="ru-RU"/>
          </w:rPr>
          <w:t>пункте 2</w:t>
        </w:r>
      </w:hyperlink>
      <w:r w:rsidRPr="009260F1">
        <w:rPr>
          <w:rFonts w:ascii="Arial" w:eastAsia="Times New Roman" w:hAnsi="Arial" w:cs="Arial"/>
          <w:color w:val="000000"/>
          <w:sz w:val="24"/>
          <w:szCs w:val="24"/>
          <w:lang w:eastAsia="ru-RU"/>
        </w:rPr>
        <w:t> настоящей статьи.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gramStart"/>
      <w:r w:rsidRPr="009260F1">
        <w:rPr>
          <w:rFonts w:ascii="Arial" w:eastAsia="Times New Roman" w:hAnsi="Arial" w:cs="Arial"/>
          <w:color w:val="000000"/>
          <w:sz w:val="24"/>
          <w:szCs w:val="24"/>
          <w:lang w:eastAsia="ru-RU"/>
        </w:rPr>
        <w:t>п</w:t>
      </w:r>
      <w:proofErr w:type="gramEnd"/>
      <w:r w:rsidRPr="009260F1">
        <w:rPr>
          <w:rFonts w:ascii="Arial" w:eastAsia="Times New Roman" w:hAnsi="Arial" w:cs="Arial"/>
          <w:color w:val="000000"/>
          <w:sz w:val="24"/>
          <w:szCs w:val="24"/>
          <w:lang w:eastAsia="ru-RU"/>
        </w:rPr>
        <w:t>. 5 в ред. Федерального </w:t>
      </w:r>
      <w:hyperlink r:id="rId416"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07.07.2003 N 111-ФЗ)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417"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6. Несовершеннолетние, указанные в </w:t>
      </w:r>
      <w:hyperlink r:id="rId418" w:anchor="p629" w:tooltip="Ссылка на текущий документ" w:history="1">
        <w:r w:rsidRPr="009260F1">
          <w:rPr>
            <w:rFonts w:ascii="Arial" w:eastAsia="Times New Roman" w:hAnsi="Arial" w:cs="Arial"/>
            <w:color w:val="666699"/>
            <w:sz w:val="24"/>
            <w:szCs w:val="24"/>
            <w:lang w:eastAsia="ru-RU"/>
          </w:rPr>
          <w:t>пункте 2</w:t>
        </w:r>
      </w:hyperlink>
      <w:r w:rsidRPr="009260F1">
        <w:rPr>
          <w:rFonts w:ascii="Arial" w:eastAsia="Times New Roman" w:hAnsi="Arial" w:cs="Arial"/>
          <w:color w:val="000000"/>
          <w:sz w:val="24"/>
          <w:szCs w:val="24"/>
          <w:lang w:eastAsia="ru-RU"/>
        </w:rPr>
        <w:t> настоящей статьи, могут находиться в центре временного содержания для несовершеннолетних правонарушителей органа внутренних дел в течение времени, минимально необходимого для их устройства, но не более 30 суток. В исключительных случаях это время может быть продлено на основании постановления судьи на срок до 15 суток, в который не входят:</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419"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07.07.2003 N 111-ФЗ)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420"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период карантина, объявленного органом управления здравоохранением или медицинской организацией, в центре временного содержания для несовершеннолетних правонарушителей органа внутренних дел;</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Федеральных законов от 07.07.2003 </w:t>
      </w:r>
      <w:hyperlink r:id="rId421" w:history="1">
        <w:r w:rsidRPr="009260F1">
          <w:rPr>
            <w:rFonts w:ascii="Arial" w:eastAsia="Times New Roman" w:hAnsi="Arial" w:cs="Arial"/>
            <w:color w:val="666699"/>
            <w:sz w:val="24"/>
            <w:szCs w:val="24"/>
            <w:lang w:eastAsia="ru-RU"/>
          </w:rPr>
          <w:t>N 111-ФЗ</w:t>
        </w:r>
      </w:hyperlink>
      <w:r w:rsidRPr="009260F1">
        <w:rPr>
          <w:rFonts w:ascii="Arial" w:eastAsia="Times New Roman" w:hAnsi="Arial" w:cs="Arial"/>
          <w:color w:val="000000"/>
          <w:sz w:val="24"/>
          <w:szCs w:val="24"/>
          <w:lang w:eastAsia="ru-RU"/>
        </w:rPr>
        <w:t>, от 25.11.2013 </w:t>
      </w:r>
      <w:hyperlink r:id="rId422" w:history="1">
        <w:r w:rsidRPr="009260F1">
          <w:rPr>
            <w:rFonts w:ascii="Arial" w:eastAsia="Times New Roman" w:hAnsi="Arial" w:cs="Arial"/>
            <w:color w:val="666699"/>
            <w:sz w:val="24"/>
            <w:szCs w:val="24"/>
            <w:lang w:eastAsia="ru-RU"/>
          </w:rPr>
          <w:t>N 317-ФЗ</w:t>
        </w:r>
      </w:hyperlink>
      <w:r w:rsidRPr="009260F1">
        <w:rPr>
          <w:rFonts w:ascii="Arial" w:eastAsia="Times New Roman" w:hAnsi="Arial" w:cs="Arial"/>
          <w:color w:val="000000"/>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423"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время болезни несовершеннолетнего, которая подтверждена медицинской организацией и препятствует его возвращению в семью или направлению в соответствующее учреждение;</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424"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25.11.2013 N 317-ФЗ)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425"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 время рассмотрения жалобы или протеста прокурора на приговор суда или постановление судьи о помещении несовершеннолетнего в специальное учебно-воспитательное учреждение закрытого типа.</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7. Ответственность за нарушение срока содержания несовершеннолетних в центре временного содержания для несовершеннолетних правонарушителей органа внутренних дел возлагается на должностных лиц органов и учреждений, по вине которых было допущено указанное нарушение.</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gramStart"/>
      <w:r w:rsidRPr="009260F1">
        <w:rPr>
          <w:rFonts w:ascii="Arial" w:eastAsia="Times New Roman" w:hAnsi="Arial" w:cs="Arial"/>
          <w:color w:val="000000"/>
          <w:sz w:val="24"/>
          <w:szCs w:val="24"/>
          <w:lang w:eastAsia="ru-RU"/>
        </w:rPr>
        <w:t>в</w:t>
      </w:r>
      <w:proofErr w:type="gramEnd"/>
      <w:r w:rsidRPr="009260F1">
        <w:rPr>
          <w:rFonts w:ascii="Arial" w:eastAsia="Times New Roman" w:hAnsi="Arial" w:cs="Arial"/>
          <w:color w:val="000000"/>
          <w:sz w:val="24"/>
          <w:szCs w:val="24"/>
          <w:lang w:eastAsia="ru-RU"/>
        </w:rPr>
        <w:t xml:space="preserve"> ред. Федерального </w:t>
      </w:r>
      <w:hyperlink r:id="rId426"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07.07.2003 N 111-ФЗ)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427"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lastRenderedPageBreak/>
        <w:t xml:space="preserve">7.1. </w:t>
      </w:r>
      <w:proofErr w:type="gramStart"/>
      <w:r w:rsidRPr="009260F1">
        <w:rPr>
          <w:rFonts w:ascii="Arial" w:eastAsia="Times New Roman" w:hAnsi="Arial" w:cs="Arial"/>
          <w:color w:val="000000"/>
          <w:sz w:val="24"/>
          <w:szCs w:val="24"/>
          <w:lang w:eastAsia="ru-RU"/>
        </w:rPr>
        <w:t>Переписка несовершеннолетнего с органами, осуществляющими контроль за деятельностью центров временного содержания для несовершеннолетних правонарушителей органов внутренних дел, судом, прокуратурой, Уполномоченным по правам человека в Российской Федерации, Уполномоченным при Президенте Российской Федерации по правам ребенка, Уполномоченным по правам человека в субъекте Российской Федерации, уполномоченным по правам ребенка в субъекте Российской Федерации, общественной наблюдательной комиссией, образованной в соответствии с законодательством Российской Федерации</w:t>
      </w:r>
      <w:proofErr w:type="gramEnd"/>
      <w:r w:rsidRPr="009260F1">
        <w:rPr>
          <w:rFonts w:ascii="Arial" w:eastAsia="Times New Roman" w:hAnsi="Arial" w:cs="Arial"/>
          <w:color w:val="000000"/>
          <w:sz w:val="24"/>
          <w:szCs w:val="24"/>
          <w:lang w:eastAsia="ru-RU"/>
        </w:rPr>
        <w:t>, цензуре не подлежит. Корреспонденция несовершеннолетних, адресованная указанным органам и должностным лицам, не позднее одних суток (за исключением выходных и праздничных дней) направляется по принадлежности.</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proofErr w:type="gramStart"/>
      <w:r w:rsidRPr="009260F1">
        <w:rPr>
          <w:rFonts w:ascii="Arial" w:eastAsia="Times New Roman" w:hAnsi="Arial" w:cs="Arial"/>
          <w:color w:val="000000"/>
          <w:sz w:val="24"/>
          <w:szCs w:val="24"/>
          <w:lang w:eastAsia="ru-RU"/>
        </w:rPr>
        <w:t>Переписка несовершеннолетнего с адвокатом или иным лицом, оказывающим юридическую помощь на законных основаниях, цензуре не подлежит, за исключением случаев, когда администрация центра временного содержания для несовершеннолетних правонарушителей органа внутренних дел располагает достоверными данными о том, что содержащиеся в переписке сведения направлены на инициирование, планирование или организацию преступления либо вовлечение в его совершение других лиц.</w:t>
      </w:r>
      <w:proofErr w:type="gramEnd"/>
      <w:r w:rsidRPr="009260F1">
        <w:rPr>
          <w:rFonts w:ascii="Arial" w:eastAsia="Times New Roman" w:hAnsi="Arial" w:cs="Arial"/>
          <w:color w:val="000000"/>
          <w:sz w:val="24"/>
          <w:szCs w:val="24"/>
          <w:lang w:eastAsia="ru-RU"/>
        </w:rPr>
        <w:t xml:space="preserve"> В этих случаях контроль почтовых, телеграфных или иных сообщений осуществляется по мотивированному решению администрации центра временного содержания для несовершеннолетних правонарушителей органа внутренних дел. Копия такого решения направляется прокурору, осуществляющему надзор за соблюдением законов соответствующим центром временного содержания для несовершеннолетних правонарушителей органа внутренних дел.</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Проведение беседы членами общественной наблюдательной комиссии, образованной в соответствии с законодательством Российской Федерации, с несовершеннолетними по вопросам обеспечения их прав в центре временного содержания для несовершеннолетних правонарушителей органа внутренних дел осуществляется в условиях, позволяющих представителю администрации центра временного содержания для несовершеннолетних правонарушителей органа внутренних дел видеть их, но не слышать.</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gramStart"/>
      <w:r w:rsidRPr="009260F1">
        <w:rPr>
          <w:rFonts w:ascii="Arial" w:eastAsia="Times New Roman" w:hAnsi="Arial" w:cs="Arial"/>
          <w:color w:val="000000"/>
          <w:sz w:val="24"/>
          <w:szCs w:val="24"/>
          <w:lang w:eastAsia="ru-RU"/>
        </w:rPr>
        <w:t>п</w:t>
      </w:r>
      <w:proofErr w:type="gramEnd"/>
      <w:r w:rsidRPr="009260F1">
        <w:rPr>
          <w:rFonts w:ascii="Arial" w:eastAsia="Times New Roman" w:hAnsi="Arial" w:cs="Arial"/>
          <w:color w:val="000000"/>
          <w:sz w:val="24"/>
          <w:szCs w:val="24"/>
          <w:lang w:eastAsia="ru-RU"/>
        </w:rPr>
        <w:t>. 7.1 введен Федеральным </w:t>
      </w:r>
      <w:hyperlink r:id="rId428" w:history="1">
        <w:r w:rsidRPr="009260F1">
          <w:rPr>
            <w:rFonts w:ascii="Arial" w:eastAsia="Times New Roman" w:hAnsi="Arial" w:cs="Arial"/>
            <w:color w:val="666699"/>
            <w:sz w:val="24"/>
            <w:szCs w:val="24"/>
            <w:lang w:eastAsia="ru-RU"/>
          </w:rPr>
          <w:t>законом</w:t>
        </w:r>
      </w:hyperlink>
      <w:r w:rsidRPr="009260F1">
        <w:rPr>
          <w:rFonts w:ascii="Arial" w:eastAsia="Times New Roman" w:hAnsi="Arial" w:cs="Arial"/>
          <w:color w:val="000000"/>
          <w:sz w:val="24"/>
          <w:szCs w:val="24"/>
          <w:lang w:eastAsia="ru-RU"/>
        </w:rPr>
        <w:t> от 30.12.2012 N 319-ФЗ)</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8. Должностные лица центров временного содержания для несовершеннолетних правонарушителей органов внутренних дел пользуются правами, предусмотренными пунктом 6 </w:t>
      </w:r>
      <w:hyperlink r:id="rId429" w:anchor="p347" w:tooltip="Ссылка на текущий документ" w:history="1">
        <w:r w:rsidRPr="009260F1">
          <w:rPr>
            <w:rFonts w:ascii="Arial" w:eastAsia="Times New Roman" w:hAnsi="Arial" w:cs="Arial"/>
            <w:color w:val="666699"/>
            <w:sz w:val="24"/>
            <w:szCs w:val="24"/>
            <w:lang w:eastAsia="ru-RU"/>
          </w:rPr>
          <w:t>статьи 13,</w:t>
        </w:r>
      </w:hyperlink>
      <w:r w:rsidRPr="009260F1">
        <w:rPr>
          <w:rFonts w:ascii="Arial" w:eastAsia="Times New Roman" w:hAnsi="Arial" w:cs="Arial"/>
          <w:color w:val="000000"/>
          <w:sz w:val="24"/>
          <w:szCs w:val="24"/>
          <w:lang w:eastAsia="ru-RU"/>
        </w:rPr>
        <w:t> пунктом 10 </w:t>
      </w:r>
      <w:hyperlink r:id="rId430" w:anchor="p478" w:tooltip="Ссылка на текущий документ" w:history="1">
        <w:r w:rsidRPr="009260F1">
          <w:rPr>
            <w:rFonts w:ascii="Arial" w:eastAsia="Times New Roman" w:hAnsi="Arial" w:cs="Arial"/>
            <w:color w:val="666699"/>
            <w:sz w:val="24"/>
            <w:szCs w:val="24"/>
            <w:lang w:eastAsia="ru-RU"/>
          </w:rPr>
          <w:t>статьи 15</w:t>
        </w:r>
      </w:hyperlink>
      <w:r w:rsidRPr="009260F1">
        <w:rPr>
          <w:rFonts w:ascii="Arial" w:eastAsia="Times New Roman" w:hAnsi="Arial" w:cs="Arial"/>
          <w:color w:val="000000"/>
          <w:sz w:val="24"/>
          <w:szCs w:val="24"/>
          <w:lang w:eastAsia="ru-RU"/>
        </w:rPr>
        <w:t> и пунктом 2 </w:t>
      </w:r>
      <w:hyperlink r:id="rId431" w:anchor="p604" w:tooltip="Ссылка на текущий документ" w:history="1">
        <w:r w:rsidRPr="009260F1">
          <w:rPr>
            <w:rFonts w:ascii="Arial" w:eastAsia="Times New Roman" w:hAnsi="Arial" w:cs="Arial"/>
            <w:color w:val="666699"/>
            <w:sz w:val="24"/>
            <w:szCs w:val="24"/>
            <w:lang w:eastAsia="ru-RU"/>
          </w:rPr>
          <w:t>статьи 21</w:t>
        </w:r>
      </w:hyperlink>
      <w:r w:rsidRPr="009260F1">
        <w:rPr>
          <w:rFonts w:ascii="Arial" w:eastAsia="Times New Roman" w:hAnsi="Arial" w:cs="Arial"/>
          <w:color w:val="000000"/>
          <w:sz w:val="24"/>
          <w:szCs w:val="24"/>
          <w:lang w:eastAsia="ru-RU"/>
        </w:rPr>
        <w:t> настоящего Федерального закона.</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gramStart"/>
      <w:r w:rsidRPr="009260F1">
        <w:rPr>
          <w:rFonts w:ascii="Arial" w:eastAsia="Times New Roman" w:hAnsi="Arial" w:cs="Arial"/>
          <w:color w:val="000000"/>
          <w:sz w:val="24"/>
          <w:szCs w:val="24"/>
          <w:lang w:eastAsia="ru-RU"/>
        </w:rPr>
        <w:t>в</w:t>
      </w:r>
      <w:proofErr w:type="gramEnd"/>
      <w:r w:rsidRPr="009260F1">
        <w:rPr>
          <w:rFonts w:ascii="Arial" w:eastAsia="Times New Roman" w:hAnsi="Arial" w:cs="Arial"/>
          <w:color w:val="000000"/>
          <w:sz w:val="24"/>
          <w:szCs w:val="24"/>
          <w:lang w:eastAsia="ru-RU"/>
        </w:rPr>
        <w:t xml:space="preserve"> ред. Федерального </w:t>
      </w:r>
      <w:hyperlink r:id="rId432"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07.07.2003 N 111-ФЗ)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433"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Статья 23. Иные подразделения органов внутренних дел</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434"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07.02.2011 N 4-ФЗ)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435"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Иные подразделения органов внутренних дел в пределах своей компетенции: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436"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07.02.2011 N 4-ФЗ)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437"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выявляют, предупреждают, пресекают и раскрывают преступления несовершеннолетних, а также устанавливают лиц, их подготавливающих, совершающих или совершивших;</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lastRenderedPageBreak/>
        <w:t>2) выявляют несовершеннолетних правонарушителей, группы таких лиц, а также несовершеннолетних, входящих в организованные преступные группы или в преступные сообщества (преступные организации), и принимают меры по предупреждению совершения ими преступлений;</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3) осуществляют меры, противодействующие участию несовершеннолетних в незаконном обороте наркотических средств, психотропных веществ и их </w:t>
      </w:r>
      <w:proofErr w:type="spellStart"/>
      <w:r w:rsidRPr="009260F1">
        <w:rPr>
          <w:rFonts w:ascii="Arial" w:eastAsia="Times New Roman" w:hAnsi="Arial" w:cs="Arial"/>
          <w:color w:val="000000"/>
          <w:sz w:val="24"/>
          <w:szCs w:val="24"/>
          <w:lang w:eastAsia="ru-RU"/>
        </w:rPr>
        <w:t>прекурсоров</w:t>
      </w:r>
      <w:proofErr w:type="spellEnd"/>
      <w:r w:rsidRPr="009260F1">
        <w:rPr>
          <w:rFonts w:ascii="Arial" w:eastAsia="Times New Roman" w:hAnsi="Arial" w:cs="Arial"/>
          <w:color w:val="000000"/>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4) выявляют лиц, вовлекающих несовершеннолетних в совершение преступлений, антиобщественных действий и (или) в преступную группу, и применяют к ним меры воздействия, предусмотренные законодательством Российской Федерации;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5) принимают участие в розыске несовершеннолетних, без вести пропавших, скрывшихся от органов дознания, следствия или суда, уклоняющихся от отбывания наказания или </w:t>
      </w:r>
      <w:hyperlink r:id="rId438" w:history="1">
        <w:r w:rsidRPr="009260F1">
          <w:rPr>
            <w:rFonts w:ascii="Arial" w:eastAsia="Times New Roman" w:hAnsi="Arial" w:cs="Arial"/>
            <w:color w:val="666699"/>
            <w:sz w:val="24"/>
            <w:szCs w:val="24"/>
            <w:lang w:eastAsia="ru-RU"/>
          </w:rPr>
          <w:t>принудительных мер</w:t>
        </w:r>
      </w:hyperlink>
      <w:r w:rsidRPr="009260F1">
        <w:rPr>
          <w:rFonts w:ascii="Arial" w:eastAsia="Times New Roman" w:hAnsi="Arial" w:cs="Arial"/>
          <w:color w:val="000000"/>
          <w:sz w:val="24"/>
          <w:szCs w:val="24"/>
          <w:lang w:eastAsia="ru-RU"/>
        </w:rPr>
        <w:t> воспитательного воздействия, совершивших побеги из учреждений уголовно-исполнительной системы или самовольно ушедших из семей, специальных учебно-воспитательных учреждений или центров временного содержания для несовершеннолетних правонарушителей органов внутренних дел.</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439"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07.07.2003 N 111-ФЗ)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440"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Должностные лица подразделений органов внутренних дел, осуществляющие оперативно-розыскную деятельность по предупреждению и раскрытию преступлений несовершеннолетних, пользуются правами, предусмотренными </w:t>
      </w:r>
      <w:hyperlink r:id="rId441" w:anchor="p604" w:tooltip="Ссылка на текущий документ" w:history="1">
        <w:r w:rsidRPr="009260F1">
          <w:rPr>
            <w:rFonts w:ascii="Arial" w:eastAsia="Times New Roman" w:hAnsi="Arial" w:cs="Arial"/>
            <w:color w:val="666699"/>
            <w:sz w:val="24"/>
            <w:szCs w:val="24"/>
            <w:lang w:eastAsia="ru-RU"/>
          </w:rPr>
          <w:t>пунктом 2 статьи 21</w:t>
        </w:r>
      </w:hyperlink>
      <w:r w:rsidRPr="009260F1">
        <w:rPr>
          <w:rFonts w:ascii="Arial" w:eastAsia="Times New Roman" w:hAnsi="Arial" w:cs="Arial"/>
          <w:color w:val="000000"/>
          <w:sz w:val="24"/>
          <w:szCs w:val="24"/>
          <w:lang w:eastAsia="ru-RU"/>
        </w:rPr>
        <w:t> настоящего Федерального закона.</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gramStart"/>
      <w:r w:rsidRPr="009260F1">
        <w:rPr>
          <w:rFonts w:ascii="Arial" w:eastAsia="Times New Roman" w:hAnsi="Arial" w:cs="Arial"/>
          <w:color w:val="000000"/>
          <w:sz w:val="24"/>
          <w:szCs w:val="24"/>
          <w:lang w:eastAsia="ru-RU"/>
        </w:rPr>
        <w:t>в</w:t>
      </w:r>
      <w:proofErr w:type="gramEnd"/>
      <w:r w:rsidRPr="009260F1">
        <w:rPr>
          <w:rFonts w:ascii="Arial" w:eastAsia="Times New Roman" w:hAnsi="Arial" w:cs="Arial"/>
          <w:color w:val="000000"/>
          <w:sz w:val="24"/>
          <w:szCs w:val="24"/>
          <w:lang w:eastAsia="ru-RU"/>
        </w:rPr>
        <w:t xml:space="preserve"> ред. Федерального </w:t>
      </w:r>
      <w:hyperlink r:id="rId442"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07.02.2011 N 4-ФЗ)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443"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Статья 23.1. Учреждения уголовно-исполнительной системы</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gramStart"/>
      <w:r w:rsidRPr="009260F1">
        <w:rPr>
          <w:rFonts w:ascii="Arial" w:eastAsia="Times New Roman" w:hAnsi="Arial" w:cs="Arial"/>
          <w:color w:val="000000"/>
          <w:sz w:val="24"/>
          <w:szCs w:val="24"/>
          <w:lang w:eastAsia="ru-RU"/>
        </w:rPr>
        <w:t>введена</w:t>
      </w:r>
      <w:proofErr w:type="gramEnd"/>
      <w:r w:rsidRPr="009260F1">
        <w:rPr>
          <w:rFonts w:ascii="Arial" w:eastAsia="Times New Roman" w:hAnsi="Arial" w:cs="Arial"/>
          <w:color w:val="000000"/>
          <w:sz w:val="24"/>
          <w:szCs w:val="24"/>
          <w:lang w:eastAsia="ru-RU"/>
        </w:rPr>
        <w:t xml:space="preserve"> Федеральным </w:t>
      </w:r>
      <w:hyperlink r:id="rId444" w:history="1">
        <w:r w:rsidRPr="009260F1">
          <w:rPr>
            <w:rFonts w:ascii="Arial" w:eastAsia="Times New Roman" w:hAnsi="Arial" w:cs="Arial"/>
            <w:color w:val="666699"/>
            <w:sz w:val="24"/>
            <w:szCs w:val="24"/>
            <w:lang w:eastAsia="ru-RU"/>
          </w:rPr>
          <w:t>законом</w:t>
        </w:r>
      </w:hyperlink>
      <w:r w:rsidRPr="009260F1">
        <w:rPr>
          <w:rFonts w:ascii="Arial" w:eastAsia="Times New Roman" w:hAnsi="Arial" w:cs="Arial"/>
          <w:color w:val="000000"/>
          <w:sz w:val="24"/>
          <w:szCs w:val="24"/>
          <w:lang w:eastAsia="ru-RU"/>
        </w:rPr>
        <w:t> от 28.12.2013 N 435-ФЗ)</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1. Следственные изоляторы в пределах своей компетенции проводят культурно-воспитательную работу с </w:t>
      </w:r>
      <w:proofErr w:type="gramStart"/>
      <w:r w:rsidRPr="009260F1">
        <w:rPr>
          <w:rFonts w:ascii="Arial" w:eastAsia="Times New Roman" w:hAnsi="Arial" w:cs="Arial"/>
          <w:color w:val="000000"/>
          <w:sz w:val="24"/>
          <w:szCs w:val="24"/>
          <w:lang w:eastAsia="ru-RU"/>
        </w:rPr>
        <w:t>несовершеннолетними</w:t>
      </w:r>
      <w:proofErr w:type="gramEnd"/>
      <w:r w:rsidRPr="009260F1">
        <w:rPr>
          <w:rFonts w:ascii="Arial" w:eastAsia="Times New Roman" w:hAnsi="Arial" w:cs="Arial"/>
          <w:color w:val="000000"/>
          <w:sz w:val="24"/>
          <w:szCs w:val="24"/>
          <w:lang w:eastAsia="ru-RU"/>
        </w:rPr>
        <w:t xml:space="preserve"> подозреваемыми и обвиняемыми в порядке, определяемом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организуют оказание им медицинской помощи в соответствии с </w:t>
      </w:r>
      <w:hyperlink r:id="rId445" w:history="1">
        <w:r w:rsidRPr="009260F1">
          <w:rPr>
            <w:rFonts w:ascii="Arial" w:eastAsia="Times New Roman" w:hAnsi="Arial" w:cs="Arial"/>
            <w:color w:val="666699"/>
            <w:sz w:val="24"/>
            <w:szCs w:val="24"/>
            <w:lang w:eastAsia="ru-RU"/>
          </w:rPr>
          <w:t>законодательством</w:t>
        </w:r>
      </w:hyperlink>
      <w:r w:rsidRPr="009260F1">
        <w:rPr>
          <w:rFonts w:ascii="Arial" w:eastAsia="Times New Roman" w:hAnsi="Arial" w:cs="Arial"/>
          <w:color w:val="000000"/>
          <w:sz w:val="24"/>
          <w:szCs w:val="24"/>
          <w:lang w:eastAsia="ru-RU"/>
        </w:rPr>
        <w:t xml:space="preserve"> Российской Федерации, социальной и психологической помощи, помощи в получении начального общего, основного общего, среднего </w:t>
      </w:r>
      <w:proofErr w:type="gramStart"/>
      <w:r w:rsidRPr="009260F1">
        <w:rPr>
          <w:rFonts w:ascii="Arial" w:eastAsia="Times New Roman" w:hAnsi="Arial" w:cs="Arial"/>
          <w:color w:val="000000"/>
          <w:sz w:val="24"/>
          <w:szCs w:val="24"/>
          <w:lang w:eastAsia="ru-RU"/>
        </w:rPr>
        <w:t>общего образования в порядке, определяемом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создают условия для самообразования, а также осуществляют иные мероприятия по предупреждению правонарушений в соответствии с законодательством</w:t>
      </w:r>
      <w:proofErr w:type="gramEnd"/>
      <w:r w:rsidRPr="009260F1">
        <w:rPr>
          <w:rFonts w:ascii="Arial" w:eastAsia="Times New Roman" w:hAnsi="Arial" w:cs="Arial"/>
          <w:color w:val="000000"/>
          <w:sz w:val="24"/>
          <w:szCs w:val="24"/>
          <w:lang w:eastAsia="ru-RU"/>
        </w:rPr>
        <w:t xml:space="preserve"> Российской Федерации.</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2. </w:t>
      </w:r>
      <w:proofErr w:type="gramStart"/>
      <w:r w:rsidRPr="009260F1">
        <w:rPr>
          <w:rFonts w:ascii="Arial" w:eastAsia="Times New Roman" w:hAnsi="Arial" w:cs="Arial"/>
          <w:color w:val="000000"/>
          <w:sz w:val="24"/>
          <w:szCs w:val="24"/>
          <w:lang w:eastAsia="ru-RU"/>
        </w:rPr>
        <w:t xml:space="preserve">Воспитательные колонии в пределах своей компетенции проводят работу по исправлению несовершеннолетних осужденных, организуют оказание им медицинской помощи в соответствии с законодательством Российской Федерации, получение ими начального общего, основного общего, среднего общего, а также среднего профессионального образования по программам подготовки квалифицированных рабочих, служащих, оказывают им помощь в </w:t>
      </w:r>
      <w:r w:rsidRPr="009260F1">
        <w:rPr>
          <w:rFonts w:ascii="Arial" w:eastAsia="Times New Roman" w:hAnsi="Arial" w:cs="Arial"/>
          <w:color w:val="000000"/>
          <w:sz w:val="24"/>
          <w:szCs w:val="24"/>
          <w:lang w:eastAsia="ru-RU"/>
        </w:rPr>
        <w:lastRenderedPageBreak/>
        <w:t>социальной адаптации, а также осуществляют иные мероприятия по предупреждению правонарушений в соответствии с законодательством</w:t>
      </w:r>
      <w:proofErr w:type="gramEnd"/>
      <w:r w:rsidRPr="009260F1">
        <w:rPr>
          <w:rFonts w:ascii="Arial" w:eastAsia="Times New Roman" w:hAnsi="Arial" w:cs="Arial"/>
          <w:color w:val="000000"/>
          <w:sz w:val="24"/>
          <w:szCs w:val="24"/>
          <w:lang w:eastAsia="ru-RU"/>
        </w:rPr>
        <w:t xml:space="preserve"> Российской Федерации.</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 Уголовно-исполнительные инспекции в пределах своей компетенции проводят воспитательную работу с несовершеннолетними осужденными, оказывают им помощь в трудоустройстве, а также осуществляют иные мероприятия по предупреждению правонарушений в соответствии с законодательством Российской Федерации.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Статья 23.2. Органы по </w:t>
      </w:r>
      <w:proofErr w:type="gramStart"/>
      <w:r w:rsidRPr="009260F1">
        <w:rPr>
          <w:rFonts w:ascii="Arial" w:eastAsia="Times New Roman" w:hAnsi="Arial" w:cs="Arial"/>
          <w:color w:val="000000"/>
          <w:sz w:val="24"/>
          <w:szCs w:val="24"/>
          <w:lang w:eastAsia="ru-RU"/>
        </w:rPr>
        <w:t>контролю за</w:t>
      </w:r>
      <w:proofErr w:type="gramEnd"/>
      <w:r w:rsidRPr="009260F1">
        <w:rPr>
          <w:rFonts w:ascii="Arial" w:eastAsia="Times New Roman" w:hAnsi="Arial" w:cs="Arial"/>
          <w:color w:val="000000"/>
          <w:sz w:val="24"/>
          <w:szCs w:val="24"/>
          <w:lang w:eastAsia="ru-RU"/>
        </w:rPr>
        <w:t xml:space="preserve"> оборотом наркотических средств и психотропных веществ</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gramStart"/>
      <w:r w:rsidRPr="009260F1">
        <w:rPr>
          <w:rFonts w:ascii="Arial" w:eastAsia="Times New Roman" w:hAnsi="Arial" w:cs="Arial"/>
          <w:color w:val="000000"/>
          <w:sz w:val="24"/>
          <w:szCs w:val="24"/>
          <w:lang w:eastAsia="ru-RU"/>
        </w:rPr>
        <w:t>введена</w:t>
      </w:r>
      <w:proofErr w:type="gramEnd"/>
      <w:r w:rsidRPr="009260F1">
        <w:rPr>
          <w:rFonts w:ascii="Arial" w:eastAsia="Times New Roman" w:hAnsi="Arial" w:cs="Arial"/>
          <w:color w:val="000000"/>
          <w:sz w:val="24"/>
          <w:szCs w:val="24"/>
          <w:lang w:eastAsia="ru-RU"/>
        </w:rPr>
        <w:t xml:space="preserve"> Федеральным </w:t>
      </w:r>
      <w:hyperlink r:id="rId446" w:history="1">
        <w:r w:rsidRPr="009260F1">
          <w:rPr>
            <w:rFonts w:ascii="Arial" w:eastAsia="Times New Roman" w:hAnsi="Arial" w:cs="Arial"/>
            <w:color w:val="666699"/>
            <w:sz w:val="24"/>
            <w:szCs w:val="24"/>
            <w:lang w:eastAsia="ru-RU"/>
          </w:rPr>
          <w:t>законом</w:t>
        </w:r>
      </w:hyperlink>
      <w:r w:rsidRPr="009260F1">
        <w:rPr>
          <w:rFonts w:ascii="Arial" w:eastAsia="Times New Roman" w:hAnsi="Arial" w:cs="Arial"/>
          <w:color w:val="000000"/>
          <w:sz w:val="24"/>
          <w:szCs w:val="24"/>
          <w:lang w:eastAsia="ru-RU"/>
        </w:rPr>
        <w:t> от 28.12.2013 N 435-ФЗ)</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Органы по контролю за оборотом наркотических средств и психотропных веще</w:t>
      </w:r>
      <w:proofErr w:type="gramStart"/>
      <w:r w:rsidRPr="009260F1">
        <w:rPr>
          <w:rFonts w:ascii="Arial" w:eastAsia="Times New Roman" w:hAnsi="Arial" w:cs="Arial"/>
          <w:color w:val="000000"/>
          <w:sz w:val="24"/>
          <w:szCs w:val="24"/>
          <w:lang w:eastAsia="ru-RU"/>
        </w:rPr>
        <w:t>ств в пр</w:t>
      </w:r>
      <w:proofErr w:type="gramEnd"/>
      <w:r w:rsidRPr="009260F1">
        <w:rPr>
          <w:rFonts w:ascii="Arial" w:eastAsia="Times New Roman" w:hAnsi="Arial" w:cs="Arial"/>
          <w:color w:val="000000"/>
          <w:sz w:val="24"/>
          <w:szCs w:val="24"/>
          <w:lang w:eastAsia="ru-RU"/>
        </w:rPr>
        <w:t>еделах своей компетенции осуществляют деятельность по предупреждению правонарушений несовершеннолетних в соответствии с законодательством Российской Федерации.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Статья 24. Другие органы и учреждения, общественные объединения, осуществляющие меры по профилактике безнадзорности и правонарушений несовершеннолетних</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447"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07.07.2003 N 111-ФЗ)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448"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Органы и учреждения культуры, досуга, спорта и туризма:</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привлекают несовершеннолетних, находящихся в социально опасном положении, к занятиям в художественных, технических, спортивных и других клубах, кружках, секциях, способствуют их приобщению к ценностям отечественной и мировой культуры;</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оказывают содействие специализированным учреждениям для несовершеннолетних, нуждающихся в социальной реабилитации, специальным учебно-воспитательным учреждениям и центрам временного содержания для несовершеннолетних правонарушителей органов внутренних дел в организации спортивной и культурно-воспитательной работы с несовершеннолетними, помещенными в указанные учреждения.</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gramStart"/>
      <w:r w:rsidRPr="009260F1">
        <w:rPr>
          <w:rFonts w:ascii="Arial" w:eastAsia="Times New Roman" w:hAnsi="Arial" w:cs="Arial"/>
          <w:color w:val="000000"/>
          <w:sz w:val="24"/>
          <w:szCs w:val="24"/>
          <w:lang w:eastAsia="ru-RU"/>
        </w:rPr>
        <w:t>в</w:t>
      </w:r>
      <w:proofErr w:type="gramEnd"/>
      <w:r w:rsidRPr="009260F1">
        <w:rPr>
          <w:rFonts w:ascii="Arial" w:eastAsia="Times New Roman" w:hAnsi="Arial" w:cs="Arial"/>
          <w:color w:val="000000"/>
          <w:sz w:val="24"/>
          <w:szCs w:val="24"/>
          <w:lang w:eastAsia="ru-RU"/>
        </w:rPr>
        <w:t xml:space="preserve"> ред. Федерального </w:t>
      </w:r>
      <w:hyperlink r:id="rId449"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07.07.2003 N 111-ФЗ)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450" w:history="1">
        <w:r w:rsidRPr="009260F1">
          <w:rPr>
            <w:rFonts w:ascii="Arial" w:eastAsia="Times New Roman" w:hAnsi="Arial" w:cs="Arial"/>
            <w:color w:val="666699"/>
            <w:sz w:val="24"/>
            <w:szCs w:val="24"/>
            <w:lang w:eastAsia="ru-RU"/>
          </w:rPr>
          <w:t>редакции)</w:t>
        </w:r>
      </w:hyperlink>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Утратил силу. - Федеральный </w:t>
      </w:r>
      <w:hyperlink r:id="rId451" w:history="1">
        <w:r w:rsidRPr="009260F1">
          <w:rPr>
            <w:rFonts w:ascii="Arial" w:eastAsia="Times New Roman" w:hAnsi="Arial" w:cs="Arial"/>
            <w:color w:val="666699"/>
            <w:sz w:val="24"/>
            <w:szCs w:val="24"/>
            <w:lang w:eastAsia="ru-RU"/>
          </w:rPr>
          <w:t>закон</w:t>
        </w:r>
      </w:hyperlink>
      <w:r w:rsidRPr="009260F1">
        <w:rPr>
          <w:rFonts w:ascii="Arial" w:eastAsia="Times New Roman" w:hAnsi="Arial" w:cs="Arial"/>
          <w:color w:val="000000"/>
          <w:sz w:val="24"/>
          <w:szCs w:val="24"/>
          <w:lang w:eastAsia="ru-RU"/>
        </w:rPr>
        <w:t> от 28.12.2013 N 435-ФЗ.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452"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90" w:after="9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pict>
          <v:rect id="_x0000_i1029" style="width:0;height:.75pt" o:hralign="center" o:hrstd="t" o:hrnoshade="t" o:hr="t" fillcolor="#999" stroked="f"/>
        </w:pict>
      </w:r>
    </w:p>
    <w:p w:rsidR="009260F1" w:rsidRPr="009260F1" w:rsidRDefault="009260F1" w:rsidP="009260F1">
      <w:pPr>
        <w:shd w:val="clear" w:color="auto" w:fill="FFFFFF"/>
        <w:spacing w:before="150" w:after="150" w:line="240" w:lineRule="auto"/>
        <w:rPr>
          <w:rFonts w:ascii="Arial" w:eastAsia="Times New Roman" w:hAnsi="Arial" w:cs="Arial"/>
          <w:sz w:val="24"/>
          <w:szCs w:val="24"/>
          <w:lang w:eastAsia="ru-RU"/>
        </w:rPr>
      </w:pPr>
      <w:proofErr w:type="spellStart"/>
      <w:r w:rsidRPr="009260F1">
        <w:rPr>
          <w:rFonts w:ascii="Arial" w:eastAsia="Times New Roman" w:hAnsi="Arial" w:cs="Arial"/>
          <w:sz w:val="24"/>
          <w:szCs w:val="24"/>
          <w:lang w:eastAsia="ru-RU"/>
        </w:rPr>
        <w:t>КонсультантПлюс</w:t>
      </w:r>
      <w:proofErr w:type="spellEnd"/>
      <w:r w:rsidRPr="009260F1">
        <w:rPr>
          <w:rFonts w:ascii="Arial" w:eastAsia="Times New Roman" w:hAnsi="Arial" w:cs="Arial"/>
          <w:sz w:val="24"/>
          <w:szCs w:val="24"/>
          <w:lang w:eastAsia="ru-RU"/>
        </w:rPr>
        <w:t>: примечание.</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В соответствии с Федеральным </w:t>
      </w:r>
      <w:hyperlink r:id="rId453" w:history="1">
        <w:r w:rsidRPr="009260F1">
          <w:rPr>
            <w:rFonts w:ascii="Arial" w:eastAsia="Times New Roman" w:hAnsi="Arial" w:cs="Arial"/>
            <w:color w:val="666699"/>
            <w:sz w:val="24"/>
            <w:szCs w:val="24"/>
            <w:lang w:eastAsia="ru-RU"/>
          </w:rPr>
          <w:t>законом</w:t>
        </w:r>
      </w:hyperlink>
      <w:r w:rsidRPr="009260F1">
        <w:rPr>
          <w:rFonts w:ascii="Arial" w:eastAsia="Times New Roman" w:hAnsi="Arial" w:cs="Arial"/>
          <w:sz w:val="24"/>
          <w:szCs w:val="24"/>
          <w:lang w:eastAsia="ru-RU"/>
        </w:rPr>
        <w:t> от 04.06.2014 N 145-ФЗ с 1 января 2017 года абзац первый пункта 3 статьи 24 после слов "Федеральные органы исполнительной власти" будет дополнен словами "и федеральные государственные органы".</w:t>
      </w:r>
    </w:p>
    <w:p w:rsidR="009260F1" w:rsidRPr="009260F1" w:rsidRDefault="009260F1" w:rsidP="009260F1">
      <w:pPr>
        <w:shd w:val="clear" w:color="auto" w:fill="FFFFFF"/>
        <w:spacing w:before="90" w:after="9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pict>
          <v:rect id="_x0000_i1030" style="width:0;height:.75pt" o:hralign="center" o:hrstd="t" o:hrnoshade="t" o:hr="t" fillcolor="#999" stroked="f"/>
        </w:pic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3. </w:t>
      </w:r>
      <w:proofErr w:type="gramStart"/>
      <w:r w:rsidRPr="009260F1">
        <w:rPr>
          <w:rFonts w:ascii="Arial" w:eastAsia="Times New Roman" w:hAnsi="Arial" w:cs="Arial"/>
          <w:color w:val="000000"/>
          <w:sz w:val="24"/>
          <w:szCs w:val="24"/>
          <w:lang w:eastAsia="ru-RU"/>
        </w:rPr>
        <w:t>Федеральные органы исполнительной власти, в которых </w:t>
      </w:r>
      <w:hyperlink r:id="rId454" w:history="1">
        <w:r w:rsidRPr="009260F1">
          <w:rPr>
            <w:rFonts w:ascii="Arial" w:eastAsia="Times New Roman" w:hAnsi="Arial" w:cs="Arial"/>
            <w:color w:val="666699"/>
            <w:sz w:val="24"/>
            <w:szCs w:val="24"/>
            <w:lang w:eastAsia="ru-RU"/>
          </w:rPr>
          <w:t>законодательством</w:t>
        </w:r>
      </w:hyperlink>
      <w:r w:rsidRPr="009260F1">
        <w:rPr>
          <w:rFonts w:ascii="Arial" w:eastAsia="Times New Roman" w:hAnsi="Arial" w:cs="Arial"/>
          <w:color w:val="000000"/>
          <w:sz w:val="24"/>
          <w:szCs w:val="24"/>
          <w:lang w:eastAsia="ru-RU"/>
        </w:rPr>
        <w:t xml:space="preserve"> Российской Федерации предусмотрена военная служба, принимают в пределах своей компетенции участие в профилактике безнадзорности и правонарушений несовершеннолетних, в том числе путем </w:t>
      </w:r>
      <w:r w:rsidRPr="009260F1">
        <w:rPr>
          <w:rFonts w:ascii="Arial" w:eastAsia="Times New Roman" w:hAnsi="Arial" w:cs="Arial"/>
          <w:color w:val="000000"/>
          <w:sz w:val="24"/>
          <w:szCs w:val="24"/>
          <w:lang w:eastAsia="ru-RU"/>
        </w:rPr>
        <w:lastRenderedPageBreak/>
        <w:t>зачисления детей-сирот и детей, оставшихся без попечения родителей, в списки воинских частей в качестве воспитанников с согласия указанных несовершеннолетних, а также с согласия органов опеки и попечительства.</w:t>
      </w:r>
      <w:proofErr w:type="gramEnd"/>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hyperlink r:id="rId455" w:history="1">
        <w:r w:rsidRPr="009260F1">
          <w:rPr>
            <w:rFonts w:ascii="Arial" w:eastAsia="Times New Roman" w:hAnsi="Arial" w:cs="Arial"/>
            <w:color w:val="666699"/>
            <w:sz w:val="24"/>
            <w:szCs w:val="24"/>
            <w:lang w:eastAsia="ru-RU"/>
          </w:rPr>
          <w:t>Порядок</w:t>
        </w:r>
      </w:hyperlink>
      <w:r w:rsidRPr="009260F1">
        <w:rPr>
          <w:rFonts w:ascii="Arial" w:eastAsia="Times New Roman" w:hAnsi="Arial" w:cs="Arial"/>
          <w:color w:val="000000"/>
          <w:sz w:val="24"/>
          <w:szCs w:val="24"/>
          <w:lang w:eastAsia="ru-RU"/>
        </w:rPr>
        <w:t> и условия зачисления несовершеннолетних в качестве воспитанников в воинские части, обеспечения их необходимыми видами довольствия устанавливаются уполномоченным федеральным органом исполнительной власти.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456"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23.07.2008 N 160-ФЗ)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457"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4. Общественные объединения принимают участие в профилактике безнадзорности и правонарушений несовершеннолетних в соответствии с законодательством Российской Федерации и уставами указанных объединений.</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gramStart"/>
      <w:r w:rsidRPr="009260F1">
        <w:rPr>
          <w:rFonts w:ascii="Arial" w:eastAsia="Times New Roman" w:hAnsi="Arial" w:cs="Arial"/>
          <w:color w:val="000000"/>
          <w:sz w:val="24"/>
          <w:szCs w:val="24"/>
          <w:lang w:eastAsia="ru-RU"/>
        </w:rPr>
        <w:t>п</w:t>
      </w:r>
      <w:proofErr w:type="gramEnd"/>
      <w:r w:rsidRPr="009260F1">
        <w:rPr>
          <w:rFonts w:ascii="Arial" w:eastAsia="Times New Roman" w:hAnsi="Arial" w:cs="Arial"/>
          <w:color w:val="000000"/>
          <w:sz w:val="24"/>
          <w:szCs w:val="24"/>
          <w:lang w:eastAsia="ru-RU"/>
        </w:rPr>
        <w:t>. 4 введен Федеральным </w:t>
      </w:r>
      <w:hyperlink r:id="rId458" w:history="1">
        <w:r w:rsidRPr="009260F1">
          <w:rPr>
            <w:rFonts w:ascii="Arial" w:eastAsia="Times New Roman" w:hAnsi="Arial" w:cs="Arial"/>
            <w:color w:val="666699"/>
            <w:sz w:val="24"/>
            <w:szCs w:val="24"/>
            <w:lang w:eastAsia="ru-RU"/>
          </w:rPr>
          <w:t>законом</w:t>
        </w:r>
      </w:hyperlink>
      <w:r w:rsidRPr="009260F1">
        <w:rPr>
          <w:rFonts w:ascii="Arial" w:eastAsia="Times New Roman" w:hAnsi="Arial" w:cs="Arial"/>
          <w:color w:val="000000"/>
          <w:sz w:val="24"/>
          <w:szCs w:val="24"/>
          <w:lang w:eastAsia="ru-RU"/>
        </w:rPr>
        <w:t> от 07.07.2003 N 111-ФЗ)</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Статья 25. Финансовое обеспечение органов и учреждений системы профилактики безнадзорности и правонарушений несовершеннолетних</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Финансовое обеспечение органов и учреждений системы профилактики безнадзорности и правонарушений несовершеннолетних осуществляется за счет средств федерального бюджета и средств бюджетов субъектов Российской Федерации с учетом установленного порядка финансирования деятельности указанных органов и учреждений. Дополнительными источниками финансирования могут быть благотворительные взносы, добровольные безвозмездные пожертвования и иные источники, не запрещенные законодательством Российской Федерации.</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Органам местного самоуправления, наделенным государственными полномочиями осуществлять отдельные виды деятельности по профилактике безнадзорности и правонарушений несовершеннолетних, передаются материальные и финансовые средства, необходимые для осуществления указанных полномочий.</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 Деятельность, связанная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является расходным обязательством Российской Федерации.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459"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02.07.2013 N 185-ФЗ)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460"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proofErr w:type="gramStart"/>
      <w:r w:rsidRPr="009260F1">
        <w:rPr>
          <w:rFonts w:ascii="Arial" w:eastAsia="Times New Roman" w:hAnsi="Arial" w:cs="Arial"/>
          <w:color w:val="000000"/>
          <w:sz w:val="24"/>
          <w:szCs w:val="24"/>
          <w:lang w:eastAsia="ru-RU"/>
        </w:rPr>
        <w:t>Российская Федерация передает органам государственной власти субъектов Российской Федерации полномочия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установленной настоящим пунктом.</w:t>
      </w:r>
      <w:proofErr w:type="gramEnd"/>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461"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02.07.2013 N 185-ФЗ)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462"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Перевозку между субъектами Российской Федерации, а также в пределах территорий государств - участников Содружества Независимых Государств </w:t>
      </w:r>
      <w:r w:rsidRPr="009260F1">
        <w:rPr>
          <w:rFonts w:ascii="Arial" w:eastAsia="Times New Roman" w:hAnsi="Arial" w:cs="Arial"/>
          <w:color w:val="000000"/>
          <w:sz w:val="24"/>
          <w:szCs w:val="24"/>
          <w:lang w:eastAsia="ru-RU"/>
        </w:rPr>
        <w:lastRenderedPageBreak/>
        <w:t>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осуществляет субъект Российской Федерации, на территории которого обнаружен несовершеннолетний.</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463"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02.07.2013 N 185-ФЗ)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464"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Средства на реализацию передаваемых полномочий по осуществлению указанной деятельности предусматриваются в федеральном бюджете в виде </w:t>
      </w:r>
      <w:hyperlink r:id="rId465" w:history="1">
        <w:r w:rsidRPr="009260F1">
          <w:rPr>
            <w:rFonts w:ascii="Arial" w:eastAsia="Times New Roman" w:hAnsi="Arial" w:cs="Arial"/>
            <w:color w:val="666699"/>
            <w:sz w:val="24"/>
            <w:szCs w:val="24"/>
            <w:lang w:eastAsia="ru-RU"/>
          </w:rPr>
          <w:t>субвенций</w:t>
        </w:r>
      </w:hyperlink>
      <w:r w:rsidRPr="009260F1">
        <w:rPr>
          <w:rFonts w:ascii="Arial" w:eastAsia="Times New Roman" w:hAnsi="Arial" w:cs="Arial"/>
          <w:color w:val="000000"/>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466"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07.05.2013 N 104-ФЗ)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467"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Объем средств, предусмотренный бюджету субъекта Российской Федерации, определяется исходя из численности несовершеннолетних, подлежащих возвращению в места постоянного проживания, а также из расходов на их перевозку, исчисленных в соответствии с законодательством Российской Федерации.</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Субвенции зачисляются в установленном для исполнения федерального бюджета порядке на счета бюджетов субъектов Российской Федерации.</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Порядок расходования и учета средств на предоставление субвенций устанавливается Правительством Российской Федерации.</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Органы государственной власти субъектов Российской Федерации ежеквартально представляют в федеральный орган исполнительной власти, осуществляющий выработку единой государственной финансовой, кредитной, денежной политики, отчет о расходовании предоставленных субвенций с указанием численности несовершеннолетних, а также объема произведенных расходов. В случае необходимости дополнительные отчетные данные представляются в порядке, определяемом Правительством Российской Федерации.</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Средства на реализацию указанных полномочий носят целевой характер и не могут быть использованы на другие цели.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случае использования средств не по целевому назначению уполномоченный федеральный орган исполнительной власти вправе осуществить взыскание указанных сре</w:t>
      </w:r>
      <w:proofErr w:type="gramStart"/>
      <w:r w:rsidRPr="009260F1">
        <w:rPr>
          <w:rFonts w:ascii="Arial" w:eastAsia="Times New Roman" w:hAnsi="Arial" w:cs="Arial"/>
          <w:color w:val="000000"/>
          <w:sz w:val="24"/>
          <w:szCs w:val="24"/>
          <w:lang w:eastAsia="ru-RU"/>
        </w:rPr>
        <w:t>дств в </w:t>
      </w:r>
      <w:hyperlink r:id="rId468" w:history="1">
        <w:r w:rsidRPr="009260F1">
          <w:rPr>
            <w:rFonts w:ascii="Arial" w:eastAsia="Times New Roman" w:hAnsi="Arial" w:cs="Arial"/>
            <w:color w:val="666699"/>
            <w:sz w:val="24"/>
            <w:szCs w:val="24"/>
            <w:lang w:eastAsia="ru-RU"/>
          </w:rPr>
          <w:t>п</w:t>
        </w:r>
        <w:proofErr w:type="gramEnd"/>
        <w:r w:rsidRPr="009260F1">
          <w:rPr>
            <w:rFonts w:ascii="Arial" w:eastAsia="Times New Roman" w:hAnsi="Arial" w:cs="Arial"/>
            <w:color w:val="666699"/>
            <w:sz w:val="24"/>
            <w:szCs w:val="24"/>
            <w:lang w:eastAsia="ru-RU"/>
          </w:rPr>
          <w:t>орядке</w:t>
        </w:r>
      </w:hyperlink>
      <w:r w:rsidRPr="009260F1">
        <w:rPr>
          <w:rFonts w:ascii="Arial" w:eastAsia="Times New Roman" w:hAnsi="Arial" w:cs="Arial"/>
          <w:color w:val="000000"/>
          <w:sz w:val="24"/>
          <w:szCs w:val="24"/>
          <w:lang w:eastAsia="ru-RU"/>
        </w:rPr>
        <w:t>, установленном законодательством Российской Федерации.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proofErr w:type="gramStart"/>
      <w:r w:rsidRPr="009260F1">
        <w:rPr>
          <w:rFonts w:ascii="Arial" w:eastAsia="Times New Roman" w:hAnsi="Arial" w:cs="Arial"/>
          <w:color w:val="000000"/>
          <w:sz w:val="24"/>
          <w:szCs w:val="24"/>
          <w:lang w:eastAsia="ru-RU"/>
        </w:rPr>
        <w:t>Контроль за</w:t>
      </w:r>
      <w:proofErr w:type="gramEnd"/>
      <w:r w:rsidRPr="009260F1">
        <w:rPr>
          <w:rFonts w:ascii="Arial" w:eastAsia="Times New Roman" w:hAnsi="Arial" w:cs="Arial"/>
          <w:color w:val="000000"/>
          <w:sz w:val="24"/>
          <w:szCs w:val="24"/>
          <w:lang w:eastAsia="ru-RU"/>
        </w:rPr>
        <w:t xml:space="preserve"> расходованием средств осуществляется </w:t>
      </w:r>
      <w:hyperlink r:id="rId469" w:history="1">
        <w:r w:rsidRPr="009260F1">
          <w:rPr>
            <w:rFonts w:ascii="Arial" w:eastAsia="Times New Roman" w:hAnsi="Arial" w:cs="Arial"/>
            <w:color w:val="666699"/>
            <w:sz w:val="24"/>
            <w:szCs w:val="24"/>
            <w:lang w:eastAsia="ru-RU"/>
          </w:rPr>
          <w:t>федеральным органом</w:t>
        </w:r>
      </w:hyperlink>
      <w:r w:rsidRPr="009260F1">
        <w:rPr>
          <w:rFonts w:ascii="Arial" w:eastAsia="Times New Roman" w:hAnsi="Arial" w:cs="Arial"/>
          <w:color w:val="000000"/>
          <w:sz w:val="24"/>
          <w:szCs w:val="24"/>
          <w:lang w:eastAsia="ru-RU"/>
        </w:rPr>
        <w:t> исполнительной власти, осуществляющим функции по контролю и надзору в финансово-бюджетной сфере, </w:t>
      </w:r>
      <w:hyperlink r:id="rId470" w:history="1">
        <w:r w:rsidRPr="009260F1">
          <w:rPr>
            <w:rFonts w:ascii="Arial" w:eastAsia="Times New Roman" w:hAnsi="Arial" w:cs="Arial"/>
            <w:color w:val="666699"/>
            <w:sz w:val="24"/>
            <w:szCs w:val="24"/>
            <w:lang w:eastAsia="ru-RU"/>
          </w:rPr>
          <w:t>федеральным органом</w:t>
        </w:r>
      </w:hyperlink>
      <w:r w:rsidRPr="009260F1">
        <w:rPr>
          <w:rFonts w:ascii="Arial" w:eastAsia="Times New Roman" w:hAnsi="Arial" w:cs="Arial"/>
          <w:color w:val="000000"/>
          <w:sz w:val="24"/>
          <w:szCs w:val="24"/>
          <w:lang w:eastAsia="ru-RU"/>
        </w:rPr>
        <w:t> исполнительной власти, осуществляющим функции по контролю и надзору в сфере труда и социальной защиты населения, Счетной палатой Российской Федерации.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Федеральных законов от 29.12.2004 </w:t>
      </w:r>
      <w:hyperlink r:id="rId471" w:history="1">
        <w:r w:rsidRPr="009260F1">
          <w:rPr>
            <w:rFonts w:ascii="Arial" w:eastAsia="Times New Roman" w:hAnsi="Arial" w:cs="Arial"/>
            <w:color w:val="666699"/>
            <w:sz w:val="24"/>
            <w:szCs w:val="24"/>
            <w:lang w:eastAsia="ru-RU"/>
          </w:rPr>
          <w:t>N 199-ФЗ</w:t>
        </w:r>
      </w:hyperlink>
      <w:r w:rsidRPr="009260F1">
        <w:rPr>
          <w:rFonts w:ascii="Arial" w:eastAsia="Times New Roman" w:hAnsi="Arial" w:cs="Arial"/>
          <w:color w:val="000000"/>
          <w:sz w:val="24"/>
          <w:szCs w:val="24"/>
          <w:lang w:eastAsia="ru-RU"/>
        </w:rPr>
        <w:t>, от 25.11.2013 </w:t>
      </w:r>
      <w:hyperlink r:id="rId472" w:history="1">
        <w:r w:rsidRPr="009260F1">
          <w:rPr>
            <w:rFonts w:ascii="Arial" w:eastAsia="Times New Roman" w:hAnsi="Arial" w:cs="Arial"/>
            <w:color w:val="666699"/>
            <w:sz w:val="24"/>
            <w:szCs w:val="24"/>
            <w:lang w:eastAsia="ru-RU"/>
          </w:rPr>
          <w:t>N 317-ФЗ</w:t>
        </w:r>
      </w:hyperlink>
      <w:r w:rsidRPr="009260F1">
        <w:rPr>
          <w:rFonts w:ascii="Arial" w:eastAsia="Times New Roman" w:hAnsi="Arial" w:cs="Arial"/>
          <w:color w:val="000000"/>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473"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3.1. Финансовое обеспечение деятельности, связанной с перевозкой несовершеннолетних, находящихся в центрах временного содержания для несовершеннолетних правонарушителей органов внутренних дел, осуществляется за счет средств федерального бюджета, выделяемых органам внутренних дел.</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gramStart"/>
      <w:r w:rsidRPr="009260F1">
        <w:rPr>
          <w:rFonts w:ascii="Arial" w:eastAsia="Times New Roman" w:hAnsi="Arial" w:cs="Arial"/>
          <w:color w:val="000000"/>
          <w:sz w:val="24"/>
          <w:szCs w:val="24"/>
          <w:lang w:eastAsia="ru-RU"/>
        </w:rPr>
        <w:t>п</w:t>
      </w:r>
      <w:proofErr w:type="gramEnd"/>
      <w:r w:rsidRPr="009260F1">
        <w:rPr>
          <w:rFonts w:ascii="Arial" w:eastAsia="Times New Roman" w:hAnsi="Arial" w:cs="Arial"/>
          <w:color w:val="000000"/>
          <w:sz w:val="24"/>
          <w:szCs w:val="24"/>
          <w:lang w:eastAsia="ru-RU"/>
        </w:rPr>
        <w:t>. 3.1 введен Федеральным </w:t>
      </w:r>
      <w:hyperlink r:id="rId474" w:history="1">
        <w:r w:rsidRPr="009260F1">
          <w:rPr>
            <w:rFonts w:ascii="Arial" w:eastAsia="Times New Roman" w:hAnsi="Arial" w:cs="Arial"/>
            <w:color w:val="666699"/>
            <w:sz w:val="24"/>
            <w:szCs w:val="24"/>
            <w:lang w:eastAsia="ru-RU"/>
          </w:rPr>
          <w:t>законом</w:t>
        </w:r>
      </w:hyperlink>
      <w:r w:rsidRPr="009260F1">
        <w:rPr>
          <w:rFonts w:ascii="Arial" w:eastAsia="Times New Roman" w:hAnsi="Arial" w:cs="Arial"/>
          <w:color w:val="000000"/>
          <w:sz w:val="24"/>
          <w:szCs w:val="24"/>
          <w:lang w:eastAsia="ru-RU"/>
        </w:rPr>
        <w:t> от 02.04.2014 N 62-ФЗ)</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lastRenderedPageBreak/>
        <w:t>4. Порядок финансирования деятельности, связанной с перевозкой в пределах территории субъекта Российской Федерации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устанавливается законодательством субъекта Российской Федерации.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gramStart"/>
      <w:r w:rsidRPr="009260F1">
        <w:rPr>
          <w:rFonts w:ascii="Arial" w:eastAsia="Times New Roman" w:hAnsi="Arial" w:cs="Arial"/>
          <w:color w:val="000000"/>
          <w:sz w:val="24"/>
          <w:szCs w:val="24"/>
          <w:lang w:eastAsia="ru-RU"/>
        </w:rPr>
        <w:t>п</w:t>
      </w:r>
      <w:proofErr w:type="gramEnd"/>
      <w:r w:rsidRPr="009260F1">
        <w:rPr>
          <w:rFonts w:ascii="Arial" w:eastAsia="Times New Roman" w:hAnsi="Arial" w:cs="Arial"/>
          <w:color w:val="000000"/>
          <w:sz w:val="24"/>
          <w:szCs w:val="24"/>
          <w:lang w:eastAsia="ru-RU"/>
        </w:rPr>
        <w:t>. 4 введен Федеральным </w:t>
      </w:r>
      <w:hyperlink r:id="rId475" w:history="1">
        <w:r w:rsidRPr="009260F1">
          <w:rPr>
            <w:rFonts w:ascii="Arial" w:eastAsia="Times New Roman" w:hAnsi="Arial" w:cs="Arial"/>
            <w:color w:val="666699"/>
            <w:sz w:val="24"/>
            <w:szCs w:val="24"/>
            <w:lang w:eastAsia="ru-RU"/>
          </w:rPr>
          <w:t>законом</w:t>
        </w:r>
      </w:hyperlink>
      <w:r w:rsidRPr="009260F1">
        <w:rPr>
          <w:rFonts w:ascii="Arial" w:eastAsia="Times New Roman" w:hAnsi="Arial" w:cs="Arial"/>
          <w:color w:val="000000"/>
          <w:sz w:val="24"/>
          <w:szCs w:val="24"/>
          <w:lang w:eastAsia="ru-RU"/>
        </w:rPr>
        <w:t> от 22.08.2004 N 122-ФЗ, в ред. Федеральных законов от 13.10.2009 </w:t>
      </w:r>
      <w:hyperlink r:id="rId476" w:history="1">
        <w:r w:rsidRPr="009260F1">
          <w:rPr>
            <w:rFonts w:ascii="Arial" w:eastAsia="Times New Roman" w:hAnsi="Arial" w:cs="Arial"/>
            <w:color w:val="666699"/>
            <w:sz w:val="24"/>
            <w:szCs w:val="24"/>
            <w:lang w:eastAsia="ru-RU"/>
          </w:rPr>
          <w:t>N 233-ФЗ</w:t>
        </w:r>
      </w:hyperlink>
      <w:r w:rsidRPr="009260F1">
        <w:rPr>
          <w:rFonts w:ascii="Arial" w:eastAsia="Times New Roman" w:hAnsi="Arial" w:cs="Arial"/>
          <w:color w:val="000000"/>
          <w:sz w:val="24"/>
          <w:szCs w:val="24"/>
          <w:lang w:eastAsia="ru-RU"/>
        </w:rPr>
        <w:t>, от 02.07.2013 </w:t>
      </w:r>
      <w:hyperlink r:id="rId477" w:history="1">
        <w:r w:rsidRPr="009260F1">
          <w:rPr>
            <w:rFonts w:ascii="Arial" w:eastAsia="Times New Roman" w:hAnsi="Arial" w:cs="Arial"/>
            <w:color w:val="666699"/>
            <w:sz w:val="24"/>
            <w:szCs w:val="24"/>
            <w:lang w:eastAsia="ru-RU"/>
          </w:rPr>
          <w:t>N 185-ФЗ</w:t>
        </w:r>
      </w:hyperlink>
      <w:r w:rsidRPr="009260F1">
        <w:rPr>
          <w:rFonts w:ascii="Arial" w:eastAsia="Times New Roman" w:hAnsi="Arial" w:cs="Arial"/>
          <w:color w:val="000000"/>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478"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Статья 25.1. Порядок осуществления деятельности, связанной с перевозкой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479"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02.07.2013 N 185-ФЗ)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480"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gramStart"/>
      <w:r w:rsidRPr="009260F1">
        <w:rPr>
          <w:rFonts w:ascii="Arial" w:eastAsia="Times New Roman" w:hAnsi="Arial" w:cs="Arial"/>
          <w:color w:val="000000"/>
          <w:sz w:val="24"/>
          <w:szCs w:val="24"/>
          <w:lang w:eastAsia="ru-RU"/>
        </w:rPr>
        <w:t>введена</w:t>
      </w:r>
      <w:proofErr w:type="gramEnd"/>
      <w:r w:rsidRPr="009260F1">
        <w:rPr>
          <w:rFonts w:ascii="Arial" w:eastAsia="Times New Roman" w:hAnsi="Arial" w:cs="Arial"/>
          <w:color w:val="000000"/>
          <w:sz w:val="24"/>
          <w:szCs w:val="24"/>
          <w:lang w:eastAsia="ru-RU"/>
        </w:rPr>
        <w:t xml:space="preserve"> Федеральным </w:t>
      </w:r>
      <w:hyperlink r:id="rId481" w:history="1">
        <w:r w:rsidRPr="009260F1">
          <w:rPr>
            <w:rFonts w:ascii="Arial" w:eastAsia="Times New Roman" w:hAnsi="Arial" w:cs="Arial"/>
            <w:color w:val="666699"/>
            <w:sz w:val="24"/>
            <w:szCs w:val="24"/>
            <w:lang w:eastAsia="ru-RU"/>
          </w:rPr>
          <w:t>законом</w:t>
        </w:r>
      </w:hyperlink>
      <w:r w:rsidRPr="009260F1">
        <w:rPr>
          <w:rFonts w:ascii="Arial" w:eastAsia="Times New Roman" w:hAnsi="Arial" w:cs="Arial"/>
          <w:color w:val="000000"/>
          <w:sz w:val="24"/>
          <w:szCs w:val="24"/>
          <w:lang w:eastAsia="ru-RU"/>
        </w:rPr>
        <w:t> от 13.10.2009 N 233-ФЗ)</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1. </w:t>
      </w:r>
      <w:proofErr w:type="gramStart"/>
      <w:r w:rsidRPr="009260F1">
        <w:rPr>
          <w:rFonts w:ascii="Arial" w:eastAsia="Times New Roman" w:hAnsi="Arial" w:cs="Arial"/>
          <w:color w:val="000000"/>
          <w:sz w:val="24"/>
          <w:szCs w:val="24"/>
          <w:lang w:eastAsia="ru-RU"/>
        </w:rPr>
        <w:t>Органы государственной власти субъектов Российской Федерации осуществляют переданные им Российской Федерацией в соответствии с </w:t>
      </w:r>
      <w:hyperlink r:id="rId482" w:anchor="p739" w:tooltip="Ссылка на текущий документ" w:history="1">
        <w:r w:rsidRPr="009260F1">
          <w:rPr>
            <w:rFonts w:ascii="Arial" w:eastAsia="Times New Roman" w:hAnsi="Arial" w:cs="Arial"/>
            <w:color w:val="666699"/>
            <w:sz w:val="24"/>
            <w:szCs w:val="24"/>
            <w:lang w:eastAsia="ru-RU"/>
          </w:rPr>
          <w:t>пунктом 3 статьи 25</w:t>
        </w:r>
      </w:hyperlink>
      <w:r w:rsidRPr="009260F1">
        <w:rPr>
          <w:rFonts w:ascii="Arial" w:eastAsia="Times New Roman" w:hAnsi="Arial" w:cs="Arial"/>
          <w:color w:val="000000"/>
          <w:sz w:val="24"/>
          <w:szCs w:val="24"/>
          <w:lang w:eastAsia="ru-RU"/>
        </w:rPr>
        <w:t> настоящего Федерального закона полномочия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w:t>
      </w:r>
      <w:proofErr w:type="gramEnd"/>
      <w:r w:rsidRPr="009260F1">
        <w:rPr>
          <w:rFonts w:ascii="Arial" w:eastAsia="Times New Roman" w:hAnsi="Arial" w:cs="Arial"/>
          <w:color w:val="000000"/>
          <w:sz w:val="24"/>
          <w:szCs w:val="24"/>
          <w:lang w:eastAsia="ru-RU"/>
        </w:rPr>
        <w:t xml:space="preserve"> организаций.</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483"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02.07.2013 N 185-ФЗ)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484"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Федеральные органы государственной власти осуществляют полномочия по нормативно-правовому регулированию и финансовому обеспечению указанной сферы деятельности, а также </w:t>
      </w:r>
      <w:proofErr w:type="gramStart"/>
      <w:r w:rsidRPr="009260F1">
        <w:rPr>
          <w:rFonts w:ascii="Arial" w:eastAsia="Times New Roman" w:hAnsi="Arial" w:cs="Arial"/>
          <w:color w:val="000000"/>
          <w:sz w:val="24"/>
          <w:szCs w:val="24"/>
          <w:lang w:eastAsia="ru-RU"/>
        </w:rPr>
        <w:t>контролю за</w:t>
      </w:r>
      <w:proofErr w:type="gramEnd"/>
      <w:r w:rsidRPr="009260F1">
        <w:rPr>
          <w:rFonts w:ascii="Arial" w:eastAsia="Times New Roman" w:hAnsi="Arial" w:cs="Arial"/>
          <w:color w:val="000000"/>
          <w:sz w:val="24"/>
          <w:szCs w:val="24"/>
          <w:lang w:eastAsia="ru-RU"/>
        </w:rPr>
        <w:t xml:space="preserve"> указанной сферой деятельности.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Финансовое обеспечение указанной сферы деятельности осуществляется в порядке, установленном </w:t>
      </w:r>
      <w:hyperlink r:id="rId485" w:anchor="p735" w:tooltip="Ссылка на текущий документ" w:history="1">
        <w:r w:rsidRPr="009260F1">
          <w:rPr>
            <w:rFonts w:ascii="Arial" w:eastAsia="Times New Roman" w:hAnsi="Arial" w:cs="Arial"/>
            <w:color w:val="666699"/>
            <w:sz w:val="24"/>
            <w:szCs w:val="24"/>
            <w:lang w:eastAsia="ru-RU"/>
          </w:rPr>
          <w:t>статьей 25</w:t>
        </w:r>
      </w:hyperlink>
      <w:r w:rsidRPr="009260F1">
        <w:rPr>
          <w:rFonts w:ascii="Arial" w:eastAsia="Times New Roman" w:hAnsi="Arial" w:cs="Arial"/>
          <w:color w:val="000000"/>
          <w:sz w:val="24"/>
          <w:szCs w:val="24"/>
          <w:lang w:eastAsia="ru-RU"/>
        </w:rPr>
        <w:t> настоящего Федерального закона.</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2. </w:t>
      </w:r>
      <w:proofErr w:type="gramStart"/>
      <w:r w:rsidRPr="009260F1">
        <w:rPr>
          <w:rFonts w:ascii="Arial" w:eastAsia="Times New Roman" w:hAnsi="Arial" w:cs="Arial"/>
          <w:color w:val="000000"/>
          <w:sz w:val="24"/>
          <w:szCs w:val="24"/>
          <w:lang w:eastAsia="ru-RU"/>
        </w:rPr>
        <w:t>Перевозка между субъектами Российской Федерации несовершеннолетних, самовольно ушедших из семей, организаций для детей-сирот и детей, оставшихся без попечения родителей, специальных учебно-воспитательных учреждений открытого типа и иных организаций, осуществляется родителями или иными </w:t>
      </w:r>
      <w:hyperlink r:id="rId486" w:history="1">
        <w:r w:rsidRPr="009260F1">
          <w:rPr>
            <w:rFonts w:ascii="Arial" w:eastAsia="Times New Roman" w:hAnsi="Arial" w:cs="Arial"/>
            <w:color w:val="666699"/>
            <w:sz w:val="24"/>
            <w:szCs w:val="24"/>
            <w:lang w:eastAsia="ru-RU"/>
          </w:rPr>
          <w:t>законными представителями</w:t>
        </w:r>
      </w:hyperlink>
      <w:r w:rsidRPr="009260F1">
        <w:rPr>
          <w:rFonts w:ascii="Arial" w:eastAsia="Times New Roman" w:hAnsi="Arial" w:cs="Arial"/>
          <w:color w:val="000000"/>
          <w:sz w:val="24"/>
          <w:szCs w:val="24"/>
          <w:lang w:eastAsia="ru-RU"/>
        </w:rPr>
        <w:t> несовершеннолетних, работниками специализированных учреждений для несовершеннолетних, нуждающихся в социальной реабилитации, работниками организаций для детей-сирот и детей, оставшихся без попечения родителей, специальных учебно-воспитательных учреждений открытого типа и иных</w:t>
      </w:r>
      <w:proofErr w:type="gramEnd"/>
      <w:r w:rsidRPr="009260F1">
        <w:rPr>
          <w:rFonts w:ascii="Arial" w:eastAsia="Times New Roman" w:hAnsi="Arial" w:cs="Arial"/>
          <w:color w:val="000000"/>
          <w:sz w:val="24"/>
          <w:szCs w:val="24"/>
          <w:lang w:eastAsia="ru-RU"/>
        </w:rPr>
        <w:t xml:space="preserve"> организаций.</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487"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02.07.2013 N 185-ФЗ)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488"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Перечень учреждений, работники которых осуществляют перевозку несовершеннолетних, самовольно ушедших из семей, организаций для детей-сирот и детей, оставшихся без попечения родителей, специальных учебно-воспитательных учреждений открытого типа и иных организаций, устанавливается нормативным правовым актом субъекта Российской Федерации.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489"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02.07.2013 N 185-ФЗ)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490"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lastRenderedPageBreak/>
        <w:t xml:space="preserve">3. </w:t>
      </w:r>
      <w:proofErr w:type="gramStart"/>
      <w:r w:rsidRPr="009260F1">
        <w:rPr>
          <w:rFonts w:ascii="Arial" w:eastAsia="Times New Roman" w:hAnsi="Arial" w:cs="Arial"/>
          <w:color w:val="000000"/>
          <w:sz w:val="24"/>
          <w:szCs w:val="24"/>
          <w:lang w:eastAsia="ru-RU"/>
        </w:rPr>
        <w:t>Администрация специализированного учреждения для несовершеннолетних, нуждающихся в социальной реабилитации, в которое помещается несовершеннолетний, самовольно ушедший из семьи, организации для детей-сирот и детей, оставшихся без попечения родителей, специального учебно-воспитательного учреждения открытого типа или иной организации незамедлительно уведомляет родителей или иных законных представителей такого несовершеннолетнего либо администрацию организации для детей-сирот и детей, оставшихся без попечения родителей, специального учебно-воспитательного учреждения открытого типа или</w:t>
      </w:r>
      <w:proofErr w:type="gramEnd"/>
      <w:r w:rsidRPr="009260F1">
        <w:rPr>
          <w:rFonts w:ascii="Arial" w:eastAsia="Times New Roman" w:hAnsi="Arial" w:cs="Arial"/>
          <w:color w:val="000000"/>
          <w:sz w:val="24"/>
          <w:szCs w:val="24"/>
          <w:lang w:eastAsia="ru-RU"/>
        </w:rPr>
        <w:t xml:space="preserve"> иной организации о месте его пребывания и возможности возвращения в семью либо в соответствующую организацию.</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(п. 3 в ред. Федерального </w:t>
      </w:r>
      <w:hyperlink r:id="rId491"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02.07.2013 N 185-ФЗ)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492"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4. </w:t>
      </w:r>
      <w:proofErr w:type="gramStart"/>
      <w:r w:rsidRPr="009260F1">
        <w:rPr>
          <w:rFonts w:ascii="Arial" w:eastAsia="Times New Roman" w:hAnsi="Arial" w:cs="Arial"/>
          <w:color w:val="000000"/>
          <w:sz w:val="24"/>
          <w:szCs w:val="24"/>
          <w:lang w:eastAsia="ru-RU"/>
        </w:rPr>
        <w:t>Не позднее пяти суток после доставления в организацию для детей-сирот и детей, оставшихся без попечения родителей, специальное учебно-воспитательное учреждение открытого типа или иную организацию несовершеннолетнего, самовольно ушедшего из указанной организации, руководитель организации уведомляет об этом администрацию специализированного учреждения для несовершеннолетних, нуждающихся в социальной реабилитации, в котором несовершеннолетний находился на момент принятия решения о его перевозке.</w:t>
      </w:r>
      <w:proofErr w:type="gramEnd"/>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gramStart"/>
      <w:r w:rsidRPr="009260F1">
        <w:rPr>
          <w:rFonts w:ascii="Arial" w:eastAsia="Times New Roman" w:hAnsi="Arial" w:cs="Arial"/>
          <w:color w:val="000000"/>
          <w:sz w:val="24"/>
          <w:szCs w:val="24"/>
          <w:lang w:eastAsia="ru-RU"/>
        </w:rPr>
        <w:t>в</w:t>
      </w:r>
      <w:proofErr w:type="gramEnd"/>
      <w:r w:rsidRPr="009260F1">
        <w:rPr>
          <w:rFonts w:ascii="Arial" w:eastAsia="Times New Roman" w:hAnsi="Arial" w:cs="Arial"/>
          <w:color w:val="000000"/>
          <w:sz w:val="24"/>
          <w:szCs w:val="24"/>
          <w:lang w:eastAsia="ru-RU"/>
        </w:rPr>
        <w:t xml:space="preserve"> ред. Федерального </w:t>
      </w:r>
      <w:hyperlink r:id="rId493"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02.07.2013 N 185-ФЗ)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494"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5. Несовершеннолетний, самовольно ушедший из семьи, организации для детей-сирот и детей, оставшихся без попечения родителей, специального учебно-воспитательного учреждения открытого типа или иной организации, возвращается и помещается в специализированную организацию для несовершеннолетних, нуждающихся в социальной реабилитации, по месту постоянного проживания несовершеннолетнего в соответствии со </w:t>
      </w:r>
      <w:hyperlink r:id="rId495" w:anchor="p290" w:tooltip="Ссылка на текущий документ" w:history="1">
        <w:r w:rsidRPr="009260F1">
          <w:rPr>
            <w:rFonts w:ascii="Arial" w:eastAsia="Times New Roman" w:hAnsi="Arial" w:cs="Arial"/>
            <w:color w:val="666699"/>
            <w:sz w:val="24"/>
            <w:szCs w:val="24"/>
            <w:lang w:eastAsia="ru-RU"/>
          </w:rPr>
          <w:t>статьей 13</w:t>
        </w:r>
      </w:hyperlink>
      <w:r w:rsidRPr="009260F1">
        <w:rPr>
          <w:rFonts w:ascii="Arial" w:eastAsia="Times New Roman" w:hAnsi="Arial" w:cs="Arial"/>
          <w:color w:val="000000"/>
          <w:sz w:val="24"/>
          <w:szCs w:val="24"/>
          <w:lang w:eastAsia="ru-RU"/>
        </w:rPr>
        <w:t> настоящего Федерального закона в случаях:</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496"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02.07.2013 N 185-ФЗ)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497"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отказа родителей или иных </w:t>
      </w:r>
      <w:hyperlink r:id="rId498" w:history="1">
        <w:r w:rsidRPr="009260F1">
          <w:rPr>
            <w:rFonts w:ascii="Arial" w:eastAsia="Times New Roman" w:hAnsi="Arial" w:cs="Arial"/>
            <w:color w:val="666699"/>
            <w:sz w:val="24"/>
            <w:szCs w:val="24"/>
            <w:lang w:eastAsia="ru-RU"/>
          </w:rPr>
          <w:t>законных представителей</w:t>
        </w:r>
      </w:hyperlink>
      <w:r w:rsidRPr="009260F1">
        <w:rPr>
          <w:rFonts w:ascii="Arial" w:eastAsia="Times New Roman" w:hAnsi="Arial" w:cs="Arial"/>
          <w:color w:val="000000"/>
          <w:sz w:val="24"/>
          <w:szCs w:val="24"/>
          <w:lang w:eastAsia="ru-RU"/>
        </w:rPr>
        <w:t> принять несовершеннолетнего в семью;</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обращения несовершеннолетнего в возрасте старше десяти лет к администрации специализированного учреждения для несовершеннолетних, нуждающихся в социальной реабилитации, о невозможности возвращения в семью, находящуюся в социально опасном положении, в организацию для детей-сирот и детей, оставшихся без попечения родителей, специальное учебно-воспитательное учреждение открытого типа или иную организацию;</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499"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02.07.2013 N 185-ФЗ)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500"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 получения информации о жестоком обращении с несовершеннолетним, не достигшим возраста десяти лет, в семье либо в детском учреждении.</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6. Перевозка несовершеннолетних, находящихся в центрах временного содержания для несовершеннолетних правонарушителей органов внутренних дел, между субъектами Российской Федерации осуществляется сотрудниками </w:t>
      </w:r>
      <w:r w:rsidRPr="009260F1">
        <w:rPr>
          <w:rFonts w:ascii="Arial" w:eastAsia="Times New Roman" w:hAnsi="Arial" w:cs="Arial"/>
          <w:color w:val="000000"/>
          <w:sz w:val="24"/>
          <w:szCs w:val="24"/>
          <w:lang w:eastAsia="ru-RU"/>
        </w:rPr>
        <w:lastRenderedPageBreak/>
        <w:t>центров временного содержания для несовершеннолетних правонарушителей органов внутренних дел.</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gramStart"/>
      <w:r w:rsidRPr="009260F1">
        <w:rPr>
          <w:rFonts w:ascii="Arial" w:eastAsia="Times New Roman" w:hAnsi="Arial" w:cs="Arial"/>
          <w:color w:val="000000"/>
          <w:sz w:val="24"/>
          <w:szCs w:val="24"/>
          <w:lang w:eastAsia="ru-RU"/>
        </w:rPr>
        <w:t>в</w:t>
      </w:r>
      <w:proofErr w:type="gramEnd"/>
      <w:r w:rsidRPr="009260F1">
        <w:rPr>
          <w:rFonts w:ascii="Arial" w:eastAsia="Times New Roman" w:hAnsi="Arial" w:cs="Arial"/>
          <w:color w:val="000000"/>
          <w:sz w:val="24"/>
          <w:szCs w:val="24"/>
          <w:lang w:eastAsia="ru-RU"/>
        </w:rPr>
        <w:t xml:space="preserve"> ред. Федерального </w:t>
      </w:r>
      <w:hyperlink r:id="rId501"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02.04.2014 N 62-ФЗ)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502"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7. </w:t>
      </w:r>
      <w:hyperlink r:id="rId503" w:history="1">
        <w:r w:rsidRPr="009260F1">
          <w:rPr>
            <w:rFonts w:ascii="Arial" w:eastAsia="Times New Roman" w:hAnsi="Arial" w:cs="Arial"/>
            <w:color w:val="666699"/>
            <w:sz w:val="24"/>
            <w:szCs w:val="24"/>
            <w:lang w:eastAsia="ru-RU"/>
          </w:rPr>
          <w:t>Перечень</w:t>
        </w:r>
      </w:hyperlink>
      <w:r w:rsidRPr="009260F1">
        <w:rPr>
          <w:rFonts w:ascii="Arial" w:eastAsia="Times New Roman" w:hAnsi="Arial" w:cs="Arial"/>
          <w:color w:val="000000"/>
          <w:sz w:val="24"/>
          <w:szCs w:val="24"/>
          <w:lang w:eastAsia="ru-RU"/>
        </w:rPr>
        <w:t> документов, необходимых для осуществления перевозки между субъектами Российской Федерации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условия перевозки, </w:t>
      </w:r>
      <w:hyperlink r:id="rId504" w:tooltip="Ссылка на список документов" w:history="1">
        <w:r w:rsidRPr="009260F1">
          <w:rPr>
            <w:rFonts w:ascii="Arial" w:eastAsia="Times New Roman" w:hAnsi="Arial" w:cs="Arial"/>
            <w:color w:val="666699"/>
            <w:sz w:val="24"/>
            <w:szCs w:val="24"/>
            <w:lang w:eastAsia="ru-RU"/>
          </w:rPr>
          <w:t>формы</w:t>
        </w:r>
      </w:hyperlink>
      <w:r w:rsidRPr="009260F1">
        <w:rPr>
          <w:rFonts w:ascii="Arial" w:eastAsia="Times New Roman" w:hAnsi="Arial" w:cs="Arial"/>
          <w:color w:val="000000"/>
          <w:sz w:val="24"/>
          <w:szCs w:val="24"/>
          <w:lang w:eastAsia="ru-RU"/>
        </w:rPr>
        <w:t> и порядок отчетности о деятельности, связанной с перевозкой, утверждаются уполномоченным Правительством Российской Федерации федеральным органом исполнительной власти.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gramStart"/>
      <w:r w:rsidRPr="009260F1">
        <w:rPr>
          <w:rFonts w:ascii="Arial" w:eastAsia="Times New Roman" w:hAnsi="Arial" w:cs="Arial"/>
          <w:color w:val="000000"/>
          <w:sz w:val="24"/>
          <w:szCs w:val="24"/>
          <w:lang w:eastAsia="ru-RU"/>
        </w:rPr>
        <w:t>в</w:t>
      </w:r>
      <w:proofErr w:type="gramEnd"/>
      <w:r w:rsidRPr="009260F1">
        <w:rPr>
          <w:rFonts w:ascii="Arial" w:eastAsia="Times New Roman" w:hAnsi="Arial" w:cs="Arial"/>
          <w:color w:val="000000"/>
          <w:sz w:val="24"/>
          <w:szCs w:val="24"/>
          <w:lang w:eastAsia="ru-RU"/>
        </w:rPr>
        <w:t xml:space="preserve"> ред. Федерального </w:t>
      </w:r>
      <w:hyperlink r:id="rId505"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02.07.2013 N 185-ФЗ)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506"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8. Порядок осуществления перевозки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в пределах территорий государств - участников Содружества Независимых Государств устанавливается Соглашением о сотрудничестве государств - участников Содружества Независимых Государств.</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gramStart"/>
      <w:r w:rsidRPr="009260F1">
        <w:rPr>
          <w:rFonts w:ascii="Arial" w:eastAsia="Times New Roman" w:hAnsi="Arial" w:cs="Arial"/>
          <w:color w:val="000000"/>
          <w:sz w:val="24"/>
          <w:szCs w:val="24"/>
          <w:lang w:eastAsia="ru-RU"/>
        </w:rPr>
        <w:t>в</w:t>
      </w:r>
      <w:proofErr w:type="gramEnd"/>
      <w:r w:rsidRPr="009260F1">
        <w:rPr>
          <w:rFonts w:ascii="Arial" w:eastAsia="Times New Roman" w:hAnsi="Arial" w:cs="Arial"/>
          <w:color w:val="000000"/>
          <w:sz w:val="24"/>
          <w:szCs w:val="24"/>
          <w:lang w:eastAsia="ru-RU"/>
        </w:rPr>
        <w:t xml:space="preserve"> ред. Федерального </w:t>
      </w:r>
      <w:hyperlink r:id="rId507"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02.07.2013 N 185-ФЗ)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508"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9. Порядок осуществления перевозки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в пределах территории субъекта Российской Федерации устанавливается законодательством субъекта Российской Федерации.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gramStart"/>
      <w:r w:rsidRPr="009260F1">
        <w:rPr>
          <w:rFonts w:ascii="Arial" w:eastAsia="Times New Roman" w:hAnsi="Arial" w:cs="Arial"/>
          <w:color w:val="000000"/>
          <w:sz w:val="24"/>
          <w:szCs w:val="24"/>
          <w:lang w:eastAsia="ru-RU"/>
        </w:rPr>
        <w:t>в</w:t>
      </w:r>
      <w:proofErr w:type="gramEnd"/>
      <w:r w:rsidRPr="009260F1">
        <w:rPr>
          <w:rFonts w:ascii="Arial" w:eastAsia="Times New Roman" w:hAnsi="Arial" w:cs="Arial"/>
          <w:color w:val="000000"/>
          <w:sz w:val="24"/>
          <w:szCs w:val="24"/>
          <w:lang w:eastAsia="ru-RU"/>
        </w:rPr>
        <w:t xml:space="preserve"> ред. Федерального </w:t>
      </w:r>
      <w:hyperlink r:id="rId509" w:history="1">
        <w:r w:rsidRPr="009260F1">
          <w:rPr>
            <w:rFonts w:ascii="Arial" w:eastAsia="Times New Roman" w:hAnsi="Arial" w:cs="Arial"/>
            <w:color w:val="666699"/>
            <w:sz w:val="24"/>
            <w:szCs w:val="24"/>
            <w:lang w:eastAsia="ru-RU"/>
          </w:rPr>
          <w:t>закона</w:t>
        </w:r>
      </w:hyperlink>
      <w:r w:rsidRPr="009260F1">
        <w:rPr>
          <w:rFonts w:ascii="Arial" w:eastAsia="Times New Roman" w:hAnsi="Arial" w:cs="Arial"/>
          <w:color w:val="000000"/>
          <w:sz w:val="24"/>
          <w:szCs w:val="24"/>
          <w:lang w:eastAsia="ru-RU"/>
        </w:rPr>
        <w:t> от 02.07.2013 N 185-ФЗ)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510" w:history="1">
        <w:r w:rsidRPr="009260F1">
          <w:rPr>
            <w:rFonts w:ascii="Arial" w:eastAsia="Times New Roman" w:hAnsi="Arial" w:cs="Arial"/>
            <w:color w:val="666699"/>
            <w:sz w:val="24"/>
            <w:szCs w:val="24"/>
            <w:lang w:eastAsia="ru-RU"/>
          </w:rPr>
          <w:t>редакции</w:t>
        </w:r>
      </w:hyperlink>
      <w:r w:rsidRPr="009260F1">
        <w:rPr>
          <w:rFonts w:ascii="Arial" w:eastAsia="Times New Roman" w:hAnsi="Arial" w:cs="Arial"/>
          <w:sz w:val="24"/>
          <w:szCs w:val="24"/>
          <w:lang w:eastAsia="ru-RU"/>
        </w:rPr>
        <w:t>)</w:t>
      </w:r>
    </w:p>
    <w:p w:rsidR="009260F1" w:rsidRDefault="009260F1" w:rsidP="009260F1">
      <w:pPr>
        <w:rPr>
          <w:rFonts w:ascii="Arial" w:eastAsia="Times New Roman" w:hAnsi="Arial" w:cs="Arial"/>
          <w:color w:val="000000"/>
          <w:sz w:val="24"/>
          <w:szCs w:val="24"/>
          <w:shd w:val="clear" w:color="auto" w:fill="FFFFFF"/>
          <w:lang w:eastAsia="ru-RU"/>
        </w:rPr>
      </w:pPr>
      <w:r w:rsidRPr="009260F1">
        <w:rPr>
          <w:rFonts w:ascii="Arial" w:eastAsia="Times New Roman" w:hAnsi="Arial" w:cs="Arial"/>
          <w:color w:val="000000"/>
          <w:sz w:val="24"/>
          <w:szCs w:val="24"/>
          <w:lang w:eastAsia="ru-RU"/>
        </w:rPr>
        <w:br/>
      </w:r>
      <w:r w:rsidRPr="009260F1">
        <w:rPr>
          <w:rFonts w:ascii="Arial" w:eastAsia="Times New Roman" w:hAnsi="Arial" w:cs="Arial"/>
          <w:color w:val="000000"/>
          <w:sz w:val="24"/>
          <w:szCs w:val="24"/>
          <w:lang w:eastAsia="ru-RU"/>
        </w:rPr>
        <w:br/>
      </w:r>
      <w:hyperlink r:id="rId511" w:history="1">
        <w:r w:rsidRPr="009260F1">
          <w:rPr>
            <w:rFonts w:ascii="Arial" w:eastAsia="Times New Roman" w:hAnsi="Arial" w:cs="Arial"/>
            <w:color w:val="666699"/>
            <w:sz w:val="24"/>
            <w:szCs w:val="24"/>
            <w:shd w:val="clear" w:color="auto" w:fill="FFFFFF"/>
            <w:lang w:eastAsia="ru-RU"/>
          </w:rPr>
          <w:t>http://www.consultant.ru/document/cons_doc_LAW_169796/?frame=3</w:t>
        </w:r>
      </w:hyperlink>
      <w:r w:rsidRPr="009260F1">
        <w:rPr>
          <w:rFonts w:ascii="Arial" w:eastAsia="Times New Roman" w:hAnsi="Arial" w:cs="Arial"/>
          <w:color w:val="000000"/>
          <w:sz w:val="24"/>
          <w:szCs w:val="24"/>
          <w:lang w:eastAsia="ru-RU"/>
        </w:rPr>
        <w:br/>
      </w:r>
      <w:r w:rsidRPr="009260F1">
        <w:rPr>
          <w:rFonts w:ascii="Arial" w:eastAsia="Times New Roman" w:hAnsi="Arial" w:cs="Arial"/>
          <w:color w:val="000000"/>
          <w:sz w:val="24"/>
          <w:szCs w:val="24"/>
          <w:shd w:val="clear" w:color="auto" w:fill="FFFFFF"/>
          <w:lang w:eastAsia="ru-RU"/>
        </w:rPr>
        <w:t xml:space="preserve">© </w:t>
      </w:r>
      <w:proofErr w:type="spellStart"/>
      <w:r w:rsidRPr="009260F1">
        <w:rPr>
          <w:rFonts w:ascii="Arial" w:eastAsia="Times New Roman" w:hAnsi="Arial" w:cs="Arial"/>
          <w:color w:val="000000"/>
          <w:sz w:val="24"/>
          <w:szCs w:val="24"/>
          <w:shd w:val="clear" w:color="auto" w:fill="FFFFFF"/>
          <w:lang w:eastAsia="ru-RU"/>
        </w:rPr>
        <w:t>КонсультантПлюс</w:t>
      </w:r>
      <w:proofErr w:type="spellEnd"/>
      <w:r w:rsidRPr="009260F1">
        <w:rPr>
          <w:rFonts w:ascii="Arial" w:eastAsia="Times New Roman" w:hAnsi="Arial" w:cs="Arial"/>
          <w:color w:val="000000"/>
          <w:sz w:val="24"/>
          <w:szCs w:val="24"/>
          <w:shd w:val="clear" w:color="auto" w:fill="FFFFFF"/>
          <w:lang w:eastAsia="ru-RU"/>
        </w:rPr>
        <w:t>, 1992-2015</w:t>
      </w:r>
    </w:p>
    <w:p w:rsidR="009260F1" w:rsidRDefault="009260F1" w:rsidP="009260F1">
      <w:pPr>
        <w:rPr>
          <w:rFonts w:ascii="Arial" w:eastAsia="Times New Roman" w:hAnsi="Arial" w:cs="Arial"/>
          <w:color w:val="000000"/>
          <w:sz w:val="24"/>
          <w:szCs w:val="24"/>
          <w:shd w:val="clear" w:color="auto" w:fill="FFFFFF"/>
          <w:lang w:eastAsia="ru-RU"/>
        </w:rPr>
      </w:pPr>
    </w:p>
    <w:p w:rsidR="009260F1" w:rsidRPr="009260F1" w:rsidRDefault="009260F1" w:rsidP="009260F1">
      <w:pPr>
        <w:shd w:val="clear" w:color="auto" w:fill="FFFFFF"/>
        <w:spacing w:after="0" w:line="240" w:lineRule="auto"/>
        <w:outlineLvl w:val="1"/>
        <w:rPr>
          <w:rFonts w:ascii="Arial" w:eastAsia="Times New Roman" w:hAnsi="Arial" w:cs="Arial"/>
          <w:color w:val="000000"/>
          <w:sz w:val="36"/>
          <w:szCs w:val="36"/>
          <w:lang w:eastAsia="ru-RU"/>
        </w:rPr>
      </w:pPr>
      <w:r w:rsidRPr="009260F1">
        <w:rPr>
          <w:rFonts w:ascii="Arial" w:eastAsia="Times New Roman" w:hAnsi="Arial" w:cs="Arial"/>
          <w:color w:val="000000"/>
          <w:sz w:val="36"/>
          <w:szCs w:val="36"/>
          <w:lang w:eastAsia="ru-RU"/>
        </w:rPr>
        <w:t>Глава III. ПРОИЗВОДСТВО ПО МАТЕРИАЛАМ</w:t>
      </w:r>
      <w:r w:rsidRPr="009260F1">
        <w:rPr>
          <w:rFonts w:ascii="Arial" w:eastAsia="Times New Roman" w:hAnsi="Arial" w:cs="Arial"/>
          <w:color w:val="000000"/>
          <w:sz w:val="36"/>
          <w:szCs w:val="36"/>
          <w:lang w:eastAsia="ru-RU"/>
        </w:rPr>
        <w:br/>
        <w:t>О ПОМЕЩЕНИИ НЕСОВЕРШЕННОЛЕТНИХ, НЕ ПОДЛЕЖАЩИХ</w:t>
      </w:r>
      <w:r w:rsidRPr="009260F1">
        <w:rPr>
          <w:rFonts w:ascii="Arial" w:eastAsia="Times New Roman" w:hAnsi="Arial" w:cs="Arial"/>
          <w:color w:val="000000"/>
          <w:sz w:val="36"/>
          <w:szCs w:val="36"/>
          <w:lang w:eastAsia="ru-RU"/>
        </w:rPr>
        <w:br/>
        <w:t>УГОЛОВНОЙ ОТВЕТСТВЕННОСТИ, В СПЕЦИАЛЬНЫЕ</w:t>
      </w:r>
      <w:r w:rsidRPr="009260F1">
        <w:rPr>
          <w:rFonts w:ascii="Arial" w:eastAsia="Times New Roman" w:hAnsi="Arial" w:cs="Arial"/>
          <w:color w:val="000000"/>
          <w:sz w:val="36"/>
          <w:szCs w:val="36"/>
          <w:lang w:eastAsia="ru-RU"/>
        </w:rPr>
        <w:br/>
        <w:t>УЧЕБНО-ВОСПИТАТЕЛЬНЫЕ УЧРЕЖДЕНИЯ ЗАКРЫТОГО ТИПА</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Статья 26. Основания и порядок подготовки материалов о помещении несовершеннолетних, не подлежащих уголовной ответственности, в специальные учебно-воспитательные учреждения закрытого типа</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lastRenderedPageBreak/>
        <w:t xml:space="preserve">1. </w:t>
      </w:r>
      <w:proofErr w:type="gramStart"/>
      <w:r w:rsidRPr="009260F1">
        <w:rPr>
          <w:rFonts w:ascii="Arial" w:eastAsia="Times New Roman" w:hAnsi="Arial" w:cs="Arial"/>
          <w:color w:val="000000"/>
          <w:sz w:val="24"/>
          <w:szCs w:val="24"/>
          <w:lang w:eastAsia="ru-RU"/>
        </w:rPr>
        <w:t>Прекращенное уголовное дело в отношении несовершеннолетних, указанных в </w:t>
      </w:r>
      <w:hyperlink r:id="rId512" w:anchor="p427" w:tooltip="Ссылка на текущий документ" w:history="1">
        <w:r w:rsidRPr="009260F1">
          <w:rPr>
            <w:rFonts w:ascii="Arial" w:eastAsia="Times New Roman" w:hAnsi="Arial" w:cs="Arial"/>
            <w:color w:val="666699"/>
            <w:sz w:val="24"/>
            <w:szCs w:val="24"/>
            <w:u w:val="single"/>
            <w:lang w:eastAsia="ru-RU"/>
          </w:rPr>
          <w:t>подпунктах 1</w:t>
        </w:r>
      </w:hyperlink>
      <w:r w:rsidRPr="009260F1">
        <w:rPr>
          <w:rFonts w:ascii="Arial" w:eastAsia="Times New Roman" w:hAnsi="Arial" w:cs="Arial"/>
          <w:color w:val="000000"/>
          <w:sz w:val="24"/>
          <w:szCs w:val="24"/>
          <w:lang w:eastAsia="ru-RU"/>
        </w:rPr>
        <w:t> и </w:t>
      </w:r>
      <w:hyperlink r:id="rId513" w:anchor="p428" w:tooltip="Ссылка на текущий документ" w:history="1">
        <w:r w:rsidRPr="009260F1">
          <w:rPr>
            <w:rFonts w:ascii="Arial" w:eastAsia="Times New Roman" w:hAnsi="Arial" w:cs="Arial"/>
            <w:color w:val="666699"/>
            <w:sz w:val="24"/>
            <w:szCs w:val="24"/>
            <w:u w:val="single"/>
            <w:lang w:eastAsia="ru-RU"/>
          </w:rPr>
          <w:t>2</w:t>
        </w:r>
      </w:hyperlink>
      <w:r w:rsidRPr="009260F1">
        <w:rPr>
          <w:rFonts w:ascii="Arial" w:eastAsia="Times New Roman" w:hAnsi="Arial" w:cs="Arial"/>
          <w:color w:val="000000"/>
          <w:sz w:val="24"/>
          <w:szCs w:val="24"/>
          <w:lang w:eastAsia="ru-RU"/>
        </w:rPr>
        <w:t> пункта 4 статьи 15 настоящего Федерального закона (далее - несовершеннолетние, не подлежащие уголовной ответственности), или материалы об отказе в его возбуждении незамедлительно передаются органом внутренних дел или прокурором в комиссию по делам несовершеннолетних и защите их прав для рассмотрения возможности применения к указанным несовершеннолетним мер воспитательного воздействия или ходатайства</w:t>
      </w:r>
      <w:proofErr w:type="gramEnd"/>
      <w:r w:rsidRPr="009260F1">
        <w:rPr>
          <w:rFonts w:ascii="Arial" w:eastAsia="Times New Roman" w:hAnsi="Arial" w:cs="Arial"/>
          <w:color w:val="000000"/>
          <w:sz w:val="24"/>
          <w:szCs w:val="24"/>
          <w:lang w:eastAsia="ru-RU"/>
        </w:rPr>
        <w:t xml:space="preserve"> перед судом об их помещении в специальные учебно-воспитательные учреждения закрытого типа в соответствии с Федеральным </w:t>
      </w:r>
      <w:hyperlink r:id="rId514" w:history="1">
        <w:r w:rsidRPr="009260F1">
          <w:rPr>
            <w:rFonts w:ascii="Arial" w:eastAsia="Times New Roman" w:hAnsi="Arial" w:cs="Arial"/>
            <w:color w:val="666699"/>
            <w:sz w:val="24"/>
            <w:szCs w:val="24"/>
            <w:u w:val="single"/>
            <w:lang w:eastAsia="ru-RU"/>
          </w:rPr>
          <w:t>законом</w:t>
        </w:r>
      </w:hyperlink>
      <w:r w:rsidRPr="009260F1">
        <w:rPr>
          <w:rFonts w:ascii="Arial" w:eastAsia="Times New Roman" w:hAnsi="Arial" w:cs="Arial"/>
          <w:color w:val="000000"/>
          <w:sz w:val="24"/>
          <w:szCs w:val="24"/>
          <w:lang w:eastAsia="ru-RU"/>
        </w:rPr>
        <w:t> от 29 декабря 2012 года N 273-ФЗ "Об образовании в Российской Федерации".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Федеральных законов от 22.08.2004 </w:t>
      </w:r>
      <w:hyperlink r:id="rId515" w:history="1">
        <w:r w:rsidRPr="009260F1">
          <w:rPr>
            <w:rFonts w:ascii="Arial" w:eastAsia="Times New Roman" w:hAnsi="Arial" w:cs="Arial"/>
            <w:color w:val="666699"/>
            <w:sz w:val="24"/>
            <w:szCs w:val="24"/>
            <w:u w:val="single"/>
            <w:lang w:eastAsia="ru-RU"/>
          </w:rPr>
          <w:t>N 122-ФЗ</w:t>
        </w:r>
      </w:hyperlink>
      <w:r w:rsidRPr="009260F1">
        <w:rPr>
          <w:rFonts w:ascii="Arial" w:eastAsia="Times New Roman" w:hAnsi="Arial" w:cs="Arial"/>
          <w:color w:val="000000"/>
          <w:sz w:val="24"/>
          <w:szCs w:val="24"/>
          <w:lang w:eastAsia="ru-RU"/>
        </w:rPr>
        <w:t>, от 02.07.2013 </w:t>
      </w:r>
      <w:hyperlink r:id="rId516" w:history="1">
        <w:r w:rsidRPr="009260F1">
          <w:rPr>
            <w:rFonts w:ascii="Arial" w:eastAsia="Times New Roman" w:hAnsi="Arial" w:cs="Arial"/>
            <w:color w:val="666699"/>
            <w:sz w:val="24"/>
            <w:szCs w:val="24"/>
            <w:u w:val="single"/>
            <w:lang w:eastAsia="ru-RU"/>
          </w:rPr>
          <w:t>N 185-ФЗ</w:t>
        </w:r>
      </w:hyperlink>
      <w:r w:rsidRPr="009260F1">
        <w:rPr>
          <w:rFonts w:ascii="Arial" w:eastAsia="Times New Roman" w:hAnsi="Arial" w:cs="Arial"/>
          <w:color w:val="000000"/>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517" w:history="1">
        <w:r w:rsidRPr="009260F1">
          <w:rPr>
            <w:rFonts w:ascii="Arial" w:eastAsia="Times New Roman" w:hAnsi="Arial" w:cs="Arial"/>
            <w:color w:val="666699"/>
            <w:sz w:val="24"/>
            <w:szCs w:val="24"/>
            <w:u w:val="single"/>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случае принятия комиссией по делам несовершеннолетних и защите их прав решения ходатайствовать перед судом о помещении несовершеннолетних, не подлежащих уголовной ответственности, в специальные учебно-воспитательные учреждения закрытого типа соответствующее постановление указанной комиссии и представленные материалы незамедлительно направляются в орган внутренних дел или прокурору.</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518"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22.08.2004 N 122-ФЗ)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519" w:history="1">
        <w:r w:rsidRPr="009260F1">
          <w:rPr>
            <w:rFonts w:ascii="Arial" w:eastAsia="Times New Roman" w:hAnsi="Arial" w:cs="Arial"/>
            <w:color w:val="666699"/>
            <w:sz w:val="24"/>
            <w:szCs w:val="24"/>
            <w:u w:val="single"/>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В целях подготовки для рассмотрения судом материалов о помещении несовершеннолетних, не подлежащих уголовной ответственности, в специальные учебно-воспитательные учреждения закрытого типа (далее также - материалы) органы внутренних дел и (или) органы прокуратуры направляют в соответствующие органы и учреждения запросы о представлении необходимых документов. Указанные запросы подлежат исполнению на безвозмездной основе в течение 10 суток со дня их получения.</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 Для определения возможности помещения несовершеннолетних, не подлежащих уголовной ответственности, в специальные учебно-воспитательные учреждения закрытого типа медицинские организации проводят их медицинское, в том числе психиатрическое, освидетельствование на основании: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520"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25.11.2013 N 317-ФЗ)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521" w:history="1">
        <w:r w:rsidRPr="009260F1">
          <w:rPr>
            <w:rFonts w:ascii="Arial" w:eastAsia="Times New Roman" w:hAnsi="Arial" w:cs="Arial"/>
            <w:color w:val="666699"/>
            <w:sz w:val="24"/>
            <w:szCs w:val="24"/>
            <w:u w:val="single"/>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постановления начальника органа внутренних дел или прокурора при наличии согласия несовершеннолетнего на медицинское освидетельствование либо согласия его родителей или иных </w:t>
      </w:r>
      <w:hyperlink r:id="rId522" w:history="1">
        <w:r w:rsidRPr="009260F1">
          <w:rPr>
            <w:rFonts w:ascii="Arial" w:eastAsia="Times New Roman" w:hAnsi="Arial" w:cs="Arial"/>
            <w:color w:val="666699"/>
            <w:sz w:val="24"/>
            <w:szCs w:val="24"/>
            <w:u w:val="single"/>
            <w:lang w:eastAsia="ru-RU"/>
          </w:rPr>
          <w:t>законных представителей</w:t>
        </w:r>
      </w:hyperlink>
      <w:r w:rsidRPr="009260F1">
        <w:rPr>
          <w:rFonts w:ascii="Arial" w:eastAsia="Times New Roman" w:hAnsi="Arial" w:cs="Arial"/>
          <w:color w:val="000000"/>
          <w:sz w:val="24"/>
          <w:szCs w:val="24"/>
          <w:lang w:eastAsia="ru-RU"/>
        </w:rPr>
        <w:t> в случае, если несовершеннолетний не достиг возраста пятнадцати лет;</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523"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01.12.2004 N 150-ФЗ)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524" w:history="1">
        <w:r w:rsidRPr="009260F1">
          <w:rPr>
            <w:rFonts w:ascii="Arial" w:eastAsia="Times New Roman" w:hAnsi="Arial" w:cs="Arial"/>
            <w:color w:val="666699"/>
            <w:sz w:val="24"/>
            <w:szCs w:val="24"/>
            <w:u w:val="single"/>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постановления судьи в случаях, когда несовершеннолетний и (или) его родители или иные законные представители не дали согласия на медицинское освидетельствование.</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525"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01.12.2004 N 150-ФЗ)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526" w:history="1">
        <w:r w:rsidRPr="009260F1">
          <w:rPr>
            <w:rFonts w:ascii="Arial" w:eastAsia="Times New Roman" w:hAnsi="Arial" w:cs="Arial"/>
            <w:color w:val="666699"/>
            <w:sz w:val="24"/>
            <w:szCs w:val="24"/>
            <w:u w:val="single"/>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3.1. В случае</w:t>
      </w:r>
      <w:proofErr w:type="gramStart"/>
      <w:r w:rsidRPr="009260F1">
        <w:rPr>
          <w:rFonts w:ascii="Arial" w:eastAsia="Times New Roman" w:hAnsi="Arial" w:cs="Arial"/>
          <w:color w:val="000000"/>
          <w:sz w:val="24"/>
          <w:szCs w:val="24"/>
          <w:lang w:eastAsia="ru-RU"/>
        </w:rPr>
        <w:t>,</w:t>
      </w:r>
      <w:proofErr w:type="gramEnd"/>
      <w:r w:rsidRPr="009260F1">
        <w:rPr>
          <w:rFonts w:ascii="Arial" w:eastAsia="Times New Roman" w:hAnsi="Arial" w:cs="Arial"/>
          <w:color w:val="000000"/>
          <w:sz w:val="24"/>
          <w:szCs w:val="24"/>
          <w:lang w:eastAsia="ru-RU"/>
        </w:rPr>
        <w:t xml:space="preserve"> если несовершеннолетний, не подлежащий уголовной ответственности, и (или) его родители или иные законные представители не дали согласия на медицинское освидетельствование, начальник органа внутренних дел или прокурор подает в суд по месту жительства несовершеннолетнего заявление </w:t>
      </w:r>
      <w:r w:rsidRPr="009260F1">
        <w:rPr>
          <w:rFonts w:ascii="Arial" w:eastAsia="Times New Roman" w:hAnsi="Arial" w:cs="Arial"/>
          <w:color w:val="000000"/>
          <w:sz w:val="24"/>
          <w:szCs w:val="24"/>
          <w:lang w:eastAsia="ru-RU"/>
        </w:rPr>
        <w:lastRenderedPageBreak/>
        <w:t>о проведении медицинского освидетельствования несовершеннолетнего без его согласия либо без согласия его родителей или иных законных представителей.</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proofErr w:type="gramStart"/>
      <w:r w:rsidRPr="009260F1">
        <w:rPr>
          <w:rFonts w:ascii="Arial" w:eastAsia="Times New Roman" w:hAnsi="Arial" w:cs="Arial"/>
          <w:color w:val="000000"/>
          <w:sz w:val="24"/>
          <w:szCs w:val="24"/>
          <w:lang w:eastAsia="ru-RU"/>
        </w:rPr>
        <w:t>К заявлению должны быть приложены материалы, предусмотренные </w:t>
      </w:r>
      <w:hyperlink r:id="rId527" w:anchor="p861" w:tooltip="Ссылка на текущий документ" w:history="1">
        <w:r w:rsidRPr="009260F1">
          <w:rPr>
            <w:rFonts w:ascii="Arial" w:eastAsia="Times New Roman" w:hAnsi="Arial" w:cs="Arial"/>
            <w:color w:val="666699"/>
            <w:sz w:val="24"/>
            <w:szCs w:val="24"/>
            <w:u w:val="single"/>
            <w:lang w:eastAsia="ru-RU"/>
          </w:rPr>
          <w:t>подпунктами 1</w:t>
        </w:r>
      </w:hyperlink>
      <w:r w:rsidRPr="009260F1">
        <w:rPr>
          <w:rFonts w:ascii="Arial" w:eastAsia="Times New Roman" w:hAnsi="Arial" w:cs="Arial"/>
          <w:color w:val="000000"/>
          <w:sz w:val="24"/>
          <w:szCs w:val="24"/>
          <w:lang w:eastAsia="ru-RU"/>
        </w:rPr>
        <w:t> и </w:t>
      </w:r>
      <w:hyperlink r:id="rId528" w:anchor="p862" w:tooltip="Ссылка на текущий документ" w:history="1">
        <w:r w:rsidRPr="009260F1">
          <w:rPr>
            <w:rFonts w:ascii="Arial" w:eastAsia="Times New Roman" w:hAnsi="Arial" w:cs="Arial"/>
            <w:color w:val="666699"/>
            <w:sz w:val="24"/>
            <w:szCs w:val="24"/>
            <w:u w:val="single"/>
            <w:lang w:eastAsia="ru-RU"/>
          </w:rPr>
          <w:t>2 пункта 1 статьи 27</w:t>
        </w:r>
      </w:hyperlink>
      <w:r w:rsidRPr="009260F1">
        <w:rPr>
          <w:rFonts w:ascii="Arial" w:eastAsia="Times New Roman" w:hAnsi="Arial" w:cs="Arial"/>
          <w:color w:val="000000"/>
          <w:sz w:val="24"/>
          <w:szCs w:val="24"/>
          <w:lang w:eastAsia="ru-RU"/>
        </w:rPr>
        <w:t> настоящего Федерального закона, а также постановление начальника органа внутренних дел или прокурора о проведении медицинского освидетельствования несовершеннолетнего, не подлежащего уголовной ответственности, и материалы, подтверждающие факт отказа несовершеннолетнего и (или) его родителей или иных законных представителей от медицинского освидетельствования.</w:t>
      </w:r>
      <w:proofErr w:type="gramEnd"/>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(п. 3.1 </w:t>
      </w:r>
      <w:proofErr w:type="gramStart"/>
      <w:r w:rsidRPr="009260F1">
        <w:rPr>
          <w:rFonts w:ascii="Arial" w:eastAsia="Times New Roman" w:hAnsi="Arial" w:cs="Arial"/>
          <w:color w:val="000000"/>
          <w:sz w:val="24"/>
          <w:szCs w:val="24"/>
          <w:lang w:eastAsia="ru-RU"/>
        </w:rPr>
        <w:t>введен</w:t>
      </w:r>
      <w:proofErr w:type="gramEnd"/>
      <w:r w:rsidRPr="009260F1">
        <w:rPr>
          <w:rFonts w:ascii="Arial" w:eastAsia="Times New Roman" w:hAnsi="Arial" w:cs="Arial"/>
          <w:color w:val="000000"/>
          <w:sz w:val="24"/>
          <w:szCs w:val="24"/>
          <w:lang w:eastAsia="ru-RU"/>
        </w:rPr>
        <w:t xml:space="preserve"> Федеральным </w:t>
      </w:r>
      <w:hyperlink r:id="rId529" w:history="1">
        <w:r w:rsidRPr="009260F1">
          <w:rPr>
            <w:rFonts w:ascii="Arial" w:eastAsia="Times New Roman" w:hAnsi="Arial" w:cs="Arial"/>
            <w:color w:val="666699"/>
            <w:sz w:val="24"/>
            <w:szCs w:val="24"/>
            <w:u w:val="single"/>
            <w:lang w:eastAsia="ru-RU"/>
          </w:rPr>
          <w:t>законом</w:t>
        </w:r>
      </w:hyperlink>
      <w:r w:rsidRPr="009260F1">
        <w:rPr>
          <w:rFonts w:ascii="Arial" w:eastAsia="Times New Roman" w:hAnsi="Arial" w:cs="Arial"/>
          <w:color w:val="000000"/>
          <w:sz w:val="24"/>
          <w:szCs w:val="24"/>
          <w:lang w:eastAsia="ru-RU"/>
        </w:rPr>
        <w:t> от 28.12.2010 N 427-ФЗ)</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3.2. Заявление о проведении медицинского освидетельствования несовершеннолетнего, не подлежащего уголовной ответственности, без его согласия либо без согласия его родителей или иных </w:t>
      </w:r>
      <w:hyperlink r:id="rId530" w:history="1">
        <w:r w:rsidRPr="009260F1">
          <w:rPr>
            <w:rFonts w:ascii="Arial" w:eastAsia="Times New Roman" w:hAnsi="Arial" w:cs="Arial"/>
            <w:color w:val="666699"/>
            <w:sz w:val="24"/>
            <w:szCs w:val="24"/>
            <w:u w:val="single"/>
            <w:lang w:eastAsia="ru-RU"/>
          </w:rPr>
          <w:t>законных представителей</w:t>
        </w:r>
      </w:hyperlink>
      <w:r w:rsidRPr="009260F1">
        <w:rPr>
          <w:rFonts w:ascii="Arial" w:eastAsia="Times New Roman" w:hAnsi="Arial" w:cs="Arial"/>
          <w:color w:val="000000"/>
          <w:sz w:val="24"/>
          <w:szCs w:val="24"/>
          <w:lang w:eastAsia="ru-RU"/>
        </w:rPr>
        <w:t> рассматривается судьей единолично в течение трех суток с момента его подачи.</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По результатам рассмотрения заявления судья выносит постановление о проведении медицинского освидетельствования несовершеннолетнего без его согласия либо без согласия его родителей или иных законных представителей или об отказе в удовлетворении заявления о проведении медицинского освидетельствования несовершеннолетнего без его согласия либо без согласия его родителей или иных законных представителей.</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gramStart"/>
      <w:r w:rsidRPr="009260F1">
        <w:rPr>
          <w:rFonts w:ascii="Arial" w:eastAsia="Times New Roman" w:hAnsi="Arial" w:cs="Arial"/>
          <w:color w:val="000000"/>
          <w:sz w:val="24"/>
          <w:szCs w:val="24"/>
          <w:lang w:eastAsia="ru-RU"/>
        </w:rPr>
        <w:t>п</w:t>
      </w:r>
      <w:proofErr w:type="gramEnd"/>
      <w:r w:rsidRPr="009260F1">
        <w:rPr>
          <w:rFonts w:ascii="Arial" w:eastAsia="Times New Roman" w:hAnsi="Arial" w:cs="Arial"/>
          <w:color w:val="000000"/>
          <w:sz w:val="24"/>
          <w:szCs w:val="24"/>
          <w:lang w:eastAsia="ru-RU"/>
        </w:rPr>
        <w:t>. 3.2 введен Федеральным </w:t>
      </w:r>
      <w:hyperlink r:id="rId531" w:history="1">
        <w:r w:rsidRPr="009260F1">
          <w:rPr>
            <w:rFonts w:ascii="Arial" w:eastAsia="Times New Roman" w:hAnsi="Arial" w:cs="Arial"/>
            <w:color w:val="666699"/>
            <w:sz w:val="24"/>
            <w:szCs w:val="24"/>
            <w:u w:val="single"/>
            <w:lang w:eastAsia="ru-RU"/>
          </w:rPr>
          <w:t>законом</w:t>
        </w:r>
      </w:hyperlink>
      <w:r w:rsidRPr="009260F1">
        <w:rPr>
          <w:rFonts w:ascii="Arial" w:eastAsia="Times New Roman" w:hAnsi="Arial" w:cs="Arial"/>
          <w:color w:val="000000"/>
          <w:sz w:val="24"/>
          <w:szCs w:val="24"/>
          <w:lang w:eastAsia="ru-RU"/>
        </w:rPr>
        <w:t> от 28.12.2010 N 427-ФЗ)</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4. В случаях, когда у несовершеннолетних, не подлежащих уголовной ответственности, во время медицинского освидетельствования выявлены </w:t>
      </w:r>
      <w:hyperlink r:id="rId532" w:history="1">
        <w:r w:rsidRPr="009260F1">
          <w:rPr>
            <w:rFonts w:ascii="Arial" w:eastAsia="Times New Roman" w:hAnsi="Arial" w:cs="Arial"/>
            <w:color w:val="666699"/>
            <w:sz w:val="24"/>
            <w:szCs w:val="24"/>
            <w:u w:val="single"/>
            <w:lang w:eastAsia="ru-RU"/>
          </w:rPr>
          <w:t>заболевания</w:t>
        </w:r>
      </w:hyperlink>
      <w:r w:rsidRPr="009260F1">
        <w:rPr>
          <w:rFonts w:ascii="Arial" w:eastAsia="Times New Roman" w:hAnsi="Arial" w:cs="Arial"/>
          <w:color w:val="000000"/>
          <w:sz w:val="24"/>
          <w:szCs w:val="24"/>
          <w:lang w:eastAsia="ru-RU"/>
        </w:rPr>
        <w:t>, препятствующие их содержанию и обучению - в специальных учебно-воспитательных учреждениях закрытого типа, материалы на указанных лиц передаются в комиссию по делам несовершеннолетних и защите их прав для применения к ним мер воспитательного воздействия.</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gramStart"/>
      <w:r w:rsidRPr="009260F1">
        <w:rPr>
          <w:rFonts w:ascii="Arial" w:eastAsia="Times New Roman" w:hAnsi="Arial" w:cs="Arial"/>
          <w:color w:val="000000"/>
          <w:sz w:val="24"/>
          <w:szCs w:val="24"/>
          <w:lang w:eastAsia="ru-RU"/>
        </w:rPr>
        <w:t>в</w:t>
      </w:r>
      <w:proofErr w:type="gramEnd"/>
      <w:r w:rsidRPr="009260F1">
        <w:rPr>
          <w:rFonts w:ascii="Arial" w:eastAsia="Times New Roman" w:hAnsi="Arial" w:cs="Arial"/>
          <w:color w:val="000000"/>
          <w:sz w:val="24"/>
          <w:szCs w:val="24"/>
          <w:lang w:eastAsia="ru-RU"/>
        </w:rPr>
        <w:t xml:space="preserve"> ред. Федерального </w:t>
      </w:r>
      <w:hyperlink r:id="rId533"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22.08.2004 N 122-ФЗ)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534" w:history="1">
        <w:r w:rsidRPr="009260F1">
          <w:rPr>
            <w:rFonts w:ascii="Arial" w:eastAsia="Times New Roman" w:hAnsi="Arial" w:cs="Arial"/>
            <w:color w:val="666699"/>
            <w:sz w:val="24"/>
            <w:szCs w:val="24"/>
            <w:u w:val="single"/>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4.1. Для подготовки рекомендаций по оказанию несовершеннолетнему, в отношении которого рассматривается вопрос о помещении в специальное учебно-воспитательное учреждение закрытого типа, психолого-медико-педагогической помощи и определению форм его дальнейшего обучения и воспитания психолого-медико-педагогическая комиссия проводит на основании постановления начальника органа внутренних дел или прокурора комплексное обследование несовершеннолетнего.</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gramStart"/>
      <w:r w:rsidRPr="009260F1">
        <w:rPr>
          <w:rFonts w:ascii="Arial" w:eastAsia="Times New Roman" w:hAnsi="Arial" w:cs="Arial"/>
          <w:color w:val="000000"/>
          <w:sz w:val="24"/>
          <w:szCs w:val="24"/>
          <w:lang w:eastAsia="ru-RU"/>
        </w:rPr>
        <w:t>п</w:t>
      </w:r>
      <w:proofErr w:type="gramEnd"/>
      <w:r w:rsidRPr="009260F1">
        <w:rPr>
          <w:rFonts w:ascii="Arial" w:eastAsia="Times New Roman" w:hAnsi="Arial" w:cs="Arial"/>
          <w:color w:val="000000"/>
          <w:sz w:val="24"/>
          <w:szCs w:val="24"/>
          <w:lang w:eastAsia="ru-RU"/>
        </w:rPr>
        <w:t>. 4.1 введен Федеральным </w:t>
      </w:r>
      <w:hyperlink r:id="rId535" w:history="1">
        <w:r w:rsidRPr="009260F1">
          <w:rPr>
            <w:rFonts w:ascii="Arial" w:eastAsia="Times New Roman" w:hAnsi="Arial" w:cs="Arial"/>
            <w:color w:val="666699"/>
            <w:sz w:val="24"/>
            <w:szCs w:val="24"/>
            <w:u w:val="single"/>
            <w:lang w:eastAsia="ru-RU"/>
          </w:rPr>
          <w:t>законом</w:t>
        </w:r>
      </w:hyperlink>
      <w:r w:rsidRPr="009260F1">
        <w:rPr>
          <w:rFonts w:ascii="Arial" w:eastAsia="Times New Roman" w:hAnsi="Arial" w:cs="Arial"/>
          <w:color w:val="000000"/>
          <w:sz w:val="24"/>
          <w:szCs w:val="24"/>
          <w:lang w:eastAsia="ru-RU"/>
        </w:rPr>
        <w:t> от 28.12.2010 N 427-ФЗ, в ред. Федерального </w:t>
      </w:r>
      <w:hyperlink r:id="rId536"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02.07.2013 N 185-ФЗ)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537" w:history="1">
        <w:r w:rsidRPr="009260F1">
          <w:rPr>
            <w:rFonts w:ascii="Arial" w:eastAsia="Times New Roman" w:hAnsi="Arial" w:cs="Arial"/>
            <w:color w:val="666699"/>
            <w:sz w:val="24"/>
            <w:szCs w:val="24"/>
            <w:u w:val="single"/>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5. </w:t>
      </w:r>
      <w:proofErr w:type="gramStart"/>
      <w:r w:rsidRPr="009260F1">
        <w:rPr>
          <w:rFonts w:ascii="Arial" w:eastAsia="Times New Roman" w:hAnsi="Arial" w:cs="Arial"/>
          <w:color w:val="000000"/>
          <w:sz w:val="24"/>
          <w:szCs w:val="24"/>
          <w:lang w:eastAsia="ru-RU"/>
        </w:rPr>
        <w:t>Несовершеннолетние, не подлежащие уголовной ответственности, в отношении которых готовятся материалы о помещении их в специальные учебно-воспитательные учреждения закрытого типа, могут быть переданы под надзор родителей или иных законных представителей, а несовершеннолетние, содержащиеся в организации для детей-сирот и детей, оставшихся без попечения родителей, или в иной организации, - под надзор администрации указанных организаций.</w:t>
      </w:r>
      <w:proofErr w:type="gramEnd"/>
      <w:r w:rsidRPr="009260F1">
        <w:rPr>
          <w:rFonts w:ascii="Arial" w:eastAsia="Times New Roman" w:hAnsi="Arial" w:cs="Arial"/>
          <w:color w:val="000000"/>
          <w:sz w:val="24"/>
          <w:szCs w:val="24"/>
          <w:lang w:eastAsia="ru-RU"/>
        </w:rPr>
        <w:t xml:space="preserve"> В этих целях в соответствии с постановлением начальника органа внутренних дел или его заместителя должностное лицо подразделения по делам несовершеннолетних органа внутренних дел получает от одного из родителей или </w:t>
      </w:r>
      <w:r w:rsidRPr="009260F1">
        <w:rPr>
          <w:rFonts w:ascii="Arial" w:eastAsia="Times New Roman" w:hAnsi="Arial" w:cs="Arial"/>
          <w:color w:val="000000"/>
          <w:sz w:val="24"/>
          <w:szCs w:val="24"/>
          <w:lang w:eastAsia="ru-RU"/>
        </w:rPr>
        <w:lastRenderedPageBreak/>
        <w:t>иных законных представителей либо руководителя данного детского учреждения письменное обязательство обеспечить надлежащее поведение несовершеннолетних и их явку по вызовам в суд. Несовершеннолетние, их родители или иные законные представители, уклоняющиеся от явки в суд, могут быть по постановлению судьи подвергнуты приводу.</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gramStart"/>
      <w:r w:rsidRPr="009260F1">
        <w:rPr>
          <w:rFonts w:ascii="Arial" w:eastAsia="Times New Roman" w:hAnsi="Arial" w:cs="Arial"/>
          <w:color w:val="000000"/>
          <w:sz w:val="24"/>
          <w:szCs w:val="24"/>
          <w:lang w:eastAsia="ru-RU"/>
        </w:rPr>
        <w:t>в</w:t>
      </w:r>
      <w:proofErr w:type="gramEnd"/>
      <w:r w:rsidRPr="009260F1">
        <w:rPr>
          <w:rFonts w:ascii="Arial" w:eastAsia="Times New Roman" w:hAnsi="Arial" w:cs="Arial"/>
          <w:color w:val="000000"/>
          <w:sz w:val="24"/>
          <w:szCs w:val="24"/>
          <w:lang w:eastAsia="ru-RU"/>
        </w:rPr>
        <w:t xml:space="preserve"> ред. Федеральных законов от 01.12.2004 </w:t>
      </w:r>
      <w:hyperlink r:id="rId538" w:history="1">
        <w:r w:rsidRPr="009260F1">
          <w:rPr>
            <w:rFonts w:ascii="Arial" w:eastAsia="Times New Roman" w:hAnsi="Arial" w:cs="Arial"/>
            <w:color w:val="666699"/>
            <w:sz w:val="24"/>
            <w:szCs w:val="24"/>
            <w:u w:val="single"/>
            <w:lang w:eastAsia="ru-RU"/>
          </w:rPr>
          <w:t>N 150-ФЗ</w:t>
        </w:r>
      </w:hyperlink>
      <w:r w:rsidRPr="009260F1">
        <w:rPr>
          <w:rFonts w:ascii="Arial" w:eastAsia="Times New Roman" w:hAnsi="Arial" w:cs="Arial"/>
          <w:color w:val="000000"/>
          <w:sz w:val="24"/>
          <w:szCs w:val="24"/>
          <w:lang w:eastAsia="ru-RU"/>
        </w:rPr>
        <w:t>, от 02.07.2013 </w:t>
      </w:r>
      <w:hyperlink r:id="rId539" w:history="1">
        <w:r w:rsidRPr="009260F1">
          <w:rPr>
            <w:rFonts w:ascii="Arial" w:eastAsia="Times New Roman" w:hAnsi="Arial" w:cs="Arial"/>
            <w:color w:val="666699"/>
            <w:sz w:val="24"/>
            <w:szCs w:val="24"/>
            <w:u w:val="single"/>
            <w:lang w:eastAsia="ru-RU"/>
          </w:rPr>
          <w:t>N 185-ФЗ</w:t>
        </w:r>
      </w:hyperlink>
      <w:r w:rsidRPr="009260F1">
        <w:rPr>
          <w:rFonts w:ascii="Arial" w:eastAsia="Times New Roman" w:hAnsi="Arial" w:cs="Arial"/>
          <w:color w:val="000000"/>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540" w:history="1">
        <w:r w:rsidRPr="009260F1">
          <w:rPr>
            <w:rFonts w:ascii="Arial" w:eastAsia="Times New Roman" w:hAnsi="Arial" w:cs="Arial"/>
            <w:color w:val="666699"/>
            <w:sz w:val="24"/>
            <w:szCs w:val="24"/>
            <w:u w:val="single"/>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6. До рассмотрения судьей материалов о помещении несовершеннолетних, не подлежащих уголовной ответственности, в специальные учебно-воспитательные учреждения закрытого типа такие лица могут быть направлены на срок до 30 суток в центр временного содержания для несовершеннолетних правонарушителей органа внутренних дел на основании постановления судьи в случаях:</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541"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07.07.2003 N 111-ФЗ)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542" w:history="1">
        <w:r w:rsidRPr="009260F1">
          <w:rPr>
            <w:rFonts w:ascii="Arial" w:eastAsia="Times New Roman" w:hAnsi="Arial" w:cs="Arial"/>
            <w:color w:val="666699"/>
            <w:sz w:val="24"/>
            <w:szCs w:val="24"/>
            <w:u w:val="single"/>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необходимости обеспечения защиты жизни или здоровья несовершеннолетнего;</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необходимости предупреждения повторного общественно опасного деяния;</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 отсутствия у несовершеннолетнего места жительства, места пребывания;</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4) злостного уклонения несовершеннолетнего от явки в суд либо от медицинского освидетельствования. Под злостным уклонением несовершеннолетнего от явки в суд либо от медицинского освидетельствования понимаются случаи, когда он по неуважительным причинам два или более раза не явился в суд или медицинскую организацию, осуществляющую медицинское освидетельствование, либо скрылся с места жительства, места пребывания.</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543"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25.11.2013 N 317-ФЗ)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544" w:history="1">
        <w:r w:rsidRPr="009260F1">
          <w:rPr>
            <w:rFonts w:ascii="Arial" w:eastAsia="Times New Roman" w:hAnsi="Arial" w:cs="Arial"/>
            <w:color w:val="666699"/>
            <w:sz w:val="24"/>
            <w:szCs w:val="24"/>
            <w:u w:val="single"/>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Статья 27. Порядок направления в суд материалов о помещении несовершеннолетних, не подлежащих уголовной ответственности, в специальные учебно-воспитательные учреждения закрытого типа</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Для рассмотрения вопроса о возможности помещения несовершеннолетних, не подлежащих уголовной ответственности, в специальные учебно-воспитательные учреждения закрытого типа начальник органа внутренних дел или прокурор направляют в суд по месту их жительства:</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прекращенное уголовное дело в отношении несовершеннолетнего или материалы об отказе в его возбуждении;</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постановление комиссии по делам несовершеннолетних и защите их прав, содержащее ходатайство о направлении несовершеннолетнего в специальное учебно-воспитательное учреждение закрытого типа;</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545"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22.08.2004 N 122-ФЗ)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546" w:history="1">
        <w:r w:rsidRPr="009260F1">
          <w:rPr>
            <w:rFonts w:ascii="Arial" w:eastAsia="Times New Roman" w:hAnsi="Arial" w:cs="Arial"/>
            <w:color w:val="666699"/>
            <w:sz w:val="24"/>
            <w:szCs w:val="24"/>
            <w:u w:val="single"/>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 характеристику с места учебы (работы) несовершеннолетнего;</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4) акт обследования семейно-бытовых условий жизни несовершеннолетнего;</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lastRenderedPageBreak/>
        <w:t>5) справку органа внутренних дел, содержащую сведения о правонарушениях, ранее совершенных несовершеннолетним, и принятых в этой связи мерах воздействия;</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6) заключение медицинской организации о состоянии здоровья несовершеннолетнего и возможности его помещения в специальное учебно-воспитательное учреждение закрытого типа;</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547"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25.11.2013 N 317-ФЗ)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548" w:history="1">
        <w:r w:rsidRPr="009260F1">
          <w:rPr>
            <w:rFonts w:ascii="Arial" w:eastAsia="Times New Roman" w:hAnsi="Arial" w:cs="Arial"/>
            <w:color w:val="666699"/>
            <w:sz w:val="24"/>
            <w:szCs w:val="24"/>
            <w:u w:val="single"/>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7) заключение психолого-медико-педагогической комиссии о результатах комплексного обследования несовершеннолетнего, содержащее рекомендации по оказанию ему психолого-медико-педагогической помощи и определению форм его дальнейшего обучения и воспитания.</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spellStart"/>
      <w:r w:rsidRPr="009260F1">
        <w:rPr>
          <w:rFonts w:ascii="Arial" w:eastAsia="Times New Roman" w:hAnsi="Arial" w:cs="Arial"/>
          <w:color w:val="000000"/>
          <w:sz w:val="24"/>
          <w:szCs w:val="24"/>
          <w:lang w:eastAsia="ru-RU"/>
        </w:rPr>
        <w:t>пп</w:t>
      </w:r>
      <w:proofErr w:type="spellEnd"/>
      <w:r w:rsidRPr="009260F1">
        <w:rPr>
          <w:rFonts w:ascii="Arial" w:eastAsia="Times New Roman" w:hAnsi="Arial" w:cs="Arial"/>
          <w:color w:val="000000"/>
          <w:sz w:val="24"/>
          <w:szCs w:val="24"/>
          <w:lang w:eastAsia="ru-RU"/>
        </w:rPr>
        <w:t xml:space="preserve">. 7 </w:t>
      </w:r>
      <w:proofErr w:type="gramStart"/>
      <w:r w:rsidRPr="009260F1">
        <w:rPr>
          <w:rFonts w:ascii="Arial" w:eastAsia="Times New Roman" w:hAnsi="Arial" w:cs="Arial"/>
          <w:color w:val="000000"/>
          <w:sz w:val="24"/>
          <w:szCs w:val="24"/>
          <w:lang w:eastAsia="ru-RU"/>
        </w:rPr>
        <w:t>введен</w:t>
      </w:r>
      <w:proofErr w:type="gramEnd"/>
      <w:r w:rsidRPr="009260F1">
        <w:rPr>
          <w:rFonts w:ascii="Arial" w:eastAsia="Times New Roman" w:hAnsi="Arial" w:cs="Arial"/>
          <w:color w:val="000000"/>
          <w:sz w:val="24"/>
          <w:szCs w:val="24"/>
          <w:lang w:eastAsia="ru-RU"/>
        </w:rPr>
        <w:t xml:space="preserve"> Федеральным </w:t>
      </w:r>
      <w:hyperlink r:id="rId549" w:history="1">
        <w:r w:rsidRPr="009260F1">
          <w:rPr>
            <w:rFonts w:ascii="Arial" w:eastAsia="Times New Roman" w:hAnsi="Arial" w:cs="Arial"/>
            <w:color w:val="666699"/>
            <w:sz w:val="24"/>
            <w:szCs w:val="24"/>
            <w:u w:val="single"/>
            <w:lang w:eastAsia="ru-RU"/>
          </w:rPr>
          <w:t>законом</w:t>
        </w:r>
      </w:hyperlink>
      <w:r w:rsidRPr="009260F1">
        <w:rPr>
          <w:rFonts w:ascii="Arial" w:eastAsia="Times New Roman" w:hAnsi="Arial" w:cs="Arial"/>
          <w:color w:val="000000"/>
          <w:sz w:val="24"/>
          <w:szCs w:val="24"/>
          <w:lang w:eastAsia="ru-RU"/>
        </w:rPr>
        <w:t> от 28.12.2010 N 427-ФЗ)</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Материалы, указанные в </w:t>
      </w:r>
      <w:hyperlink r:id="rId550" w:anchor="p860" w:tooltip="Ссылка на текущий документ" w:history="1">
        <w:r w:rsidRPr="009260F1">
          <w:rPr>
            <w:rFonts w:ascii="Arial" w:eastAsia="Times New Roman" w:hAnsi="Arial" w:cs="Arial"/>
            <w:color w:val="666699"/>
            <w:sz w:val="24"/>
            <w:szCs w:val="24"/>
            <w:u w:val="single"/>
            <w:lang w:eastAsia="ru-RU"/>
          </w:rPr>
          <w:t>пункте 1</w:t>
        </w:r>
      </w:hyperlink>
      <w:r w:rsidRPr="009260F1">
        <w:rPr>
          <w:rFonts w:ascii="Arial" w:eastAsia="Times New Roman" w:hAnsi="Arial" w:cs="Arial"/>
          <w:color w:val="000000"/>
          <w:sz w:val="24"/>
          <w:szCs w:val="24"/>
          <w:lang w:eastAsia="ru-RU"/>
        </w:rPr>
        <w:t> настоящей статьи, направляются в суд по месту жительства несовершеннолетнего, не подлежащего уголовной ответственности, в течение 30 суток со дня вынесения постановления о прекращении уголовного дела в отношении указанного несовершеннолетнего или об отказе в его возбуждении. В исключительных случаях этот срок может быть продлен до 30 суток на основании постановления начальника органа внутренних дел или прокурора.</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3. </w:t>
      </w:r>
      <w:proofErr w:type="gramStart"/>
      <w:r w:rsidRPr="009260F1">
        <w:rPr>
          <w:rFonts w:ascii="Arial" w:eastAsia="Times New Roman" w:hAnsi="Arial" w:cs="Arial"/>
          <w:color w:val="000000"/>
          <w:sz w:val="24"/>
          <w:szCs w:val="24"/>
          <w:lang w:eastAsia="ru-RU"/>
        </w:rPr>
        <w:t>Материалы, указанные в </w:t>
      </w:r>
      <w:hyperlink r:id="rId551" w:anchor="p860" w:tooltip="Ссылка на текущий документ" w:history="1">
        <w:r w:rsidRPr="009260F1">
          <w:rPr>
            <w:rFonts w:ascii="Arial" w:eastAsia="Times New Roman" w:hAnsi="Arial" w:cs="Arial"/>
            <w:color w:val="666699"/>
            <w:sz w:val="24"/>
            <w:szCs w:val="24"/>
            <w:u w:val="single"/>
            <w:lang w:eastAsia="ru-RU"/>
          </w:rPr>
          <w:t>пункте 1</w:t>
        </w:r>
      </w:hyperlink>
      <w:r w:rsidRPr="009260F1">
        <w:rPr>
          <w:rFonts w:ascii="Arial" w:eastAsia="Times New Roman" w:hAnsi="Arial" w:cs="Arial"/>
          <w:color w:val="000000"/>
          <w:sz w:val="24"/>
          <w:szCs w:val="24"/>
          <w:lang w:eastAsia="ru-RU"/>
        </w:rPr>
        <w:t> настоящей статьи, перед их направлением в суд представляются для ознакомления несовершеннолетнему, не подлежащему уголовной ответственности, и его родителям или иным </w:t>
      </w:r>
      <w:hyperlink r:id="rId552" w:history="1">
        <w:r w:rsidRPr="009260F1">
          <w:rPr>
            <w:rFonts w:ascii="Arial" w:eastAsia="Times New Roman" w:hAnsi="Arial" w:cs="Arial"/>
            <w:color w:val="666699"/>
            <w:sz w:val="24"/>
            <w:szCs w:val="24"/>
            <w:u w:val="single"/>
            <w:lang w:eastAsia="ru-RU"/>
          </w:rPr>
          <w:t>законным представителям</w:t>
        </w:r>
      </w:hyperlink>
      <w:r w:rsidRPr="009260F1">
        <w:rPr>
          <w:rFonts w:ascii="Arial" w:eastAsia="Times New Roman" w:hAnsi="Arial" w:cs="Arial"/>
          <w:color w:val="000000"/>
          <w:sz w:val="24"/>
          <w:szCs w:val="24"/>
          <w:lang w:eastAsia="ru-RU"/>
        </w:rPr>
        <w:t>, которые имеют право пользоваться юридической помощью адвоката, иметь представителя, давать объяснения, заявлять ходатайства, обжаловать принятые решения.</w:t>
      </w:r>
      <w:proofErr w:type="gramEnd"/>
      <w:r w:rsidRPr="009260F1">
        <w:rPr>
          <w:rFonts w:ascii="Arial" w:eastAsia="Times New Roman" w:hAnsi="Arial" w:cs="Arial"/>
          <w:color w:val="000000"/>
          <w:sz w:val="24"/>
          <w:szCs w:val="24"/>
          <w:lang w:eastAsia="ru-RU"/>
        </w:rPr>
        <w:t xml:space="preserve"> Об ознакомлении с указанными материалами и о получении ответов на свои ходатайства, жалобы и заявления заинтересованные лица делают в представленном материале соответствующую запись.</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Федеральных законов от 07.07.2003 </w:t>
      </w:r>
      <w:hyperlink r:id="rId553" w:history="1">
        <w:r w:rsidRPr="009260F1">
          <w:rPr>
            <w:rFonts w:ascii="Arial" w:eastAsia="Times New Roman" w:hAnsi="Arial" w:cs="Arial"/>
            <w:color w:val="666699"/>
            <w:sz w:val="24"/>
            <w:szCs w:val="24"/>
            <w:u w:val="single"/>
            <w:lang w:eastAsia="ru-RU"/>
          </w:rPr>
          <w:t>N 111-ФЗ,</w:t>
        </w:r>
      </w:hyperlink>
      <w:r w:rsidRPr="009260F1">
        <w:rPr>
          <w:rFonts w:ascii="Arial" w:eastAsia="Times New Roman" w:hAnsi="Arial" w:cs="Arial"/>
          <w:color w:val="000000"/>
          <w:sz w:val="24"/>
          <w:szCs w:val="24"/>
          <w:lang w:eastAsia="ru-RU"/>
        </w:rPr>
        <w:t> от 01.12.2004 </w:t>
      </w:r>
      <w:hyperlink r:id="rId554" w:history="1">
        <w:r w:rsidRPr="009260F1">
          <w:rPr>
            <w:rFonts w:ascii="Arial" w:eastAsia="Times New Roman" w:hAnsi="Arial" w:cs="Arial"/>
            <w:color w:val="666699"/>
            <w:sz w:val="24"/>
            <w:szCs w:val="24"/>
            <w:u w:val="single"/>
            <w:lang w:eastAsia="ru-RU"/>
          </w:rPr>
          <w:t>N 150-ФЗ)</w:t>
        </w:r>
      </w:hyperlink>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555" w:history="1">
        <w:r w:rsidRPr="009260F1">
          <w:rPr>
            <w:rFonts w:ascii="Arial" w:eastAsia="Times New Roman" w:hAnsi="Arial" w:cs="Arial"/>
            <w:color w:val="666699"/>
            <w:sz w:val="24"/>
            <w:szCs w:val="24"/>
            <w:u w:val="single"/>
            <w:lang w:eastAsia="ru-RU"/>
          </w:rPr>
          <w:t>редакции)</w:t>
        </w:r>
      </w:hyperlink>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Статья 28. Порядок рассмотрения материалов о помещении несовершеннолетних, не подлежащих уголовной ответственности, в специальные учебно-воспитательные учреждения закрытого типа</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Материалы о помещении несовершеннолетних, не подлежащих уголовной ответственности, в специальные учебно-воспитательные учреждения закрытого типа рассматриваются судьей в течение 10 суток со дня их поступления в суд.</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В суд вызываются несовершеннолетний, не подлежащий уголовной ответственности, его родители или иные </w:t>
      </w:r>
      <w:hyperlink r:id="rId556" w:history="1">
        <w:r w:rsidRPr="009260F1">
          <w:rPr>
            <w:rFonts w:ascii="Arial" w:eastAsia="Times New Roman" w:hAnsi="Arial" w:cs="Arial"/>
            <w:color w:val="666699"/>
            <w:sz w:val="24"/>
            <w:szCs w:val="24"/>
            <w:u w:val="single"/>
            <w:lang w:eastAsia="ru-RU"/>
          </w:rPr>
          <w:t>законные представители</w:t>
        </w:r>
      </w:hyperlink>
      <w:r w:rsidRPr="009260F1">
        <w:rPr>
          <w:rFonts w:ascii="Arial" w:eastAsia="Times New Roman" w:hAnsi="Arial" w:cs="Arial"/>
          <w:color w:val="000000"/>
          <w:sz w:val="24"/>
          <w:szCs w:val="24"/>
          <w:lang w:eastAsia="ru-RU"/>
        </w:rPr>
        <w:t>, а по усмотрению судьи и иные лица. Участие прокурора и адвоката в рассмотрении указанных материалов является обязательным.</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gramStart"/>
      <w:r w:rsidRPr="009260F1">
        <w:rPr>
          <w:rFonts w:ascii="Arial" w:eastAsia="Times New Roman" w:hAnsi="Arial" w:cs="Arial"/>
          <w:color w:val="000000"/>
          <w:sz w:val="24"/>
          <w:szCs w:val="24"/>
          <w:lang w:eastAsia="ru-RU"/>
        </w:rPr>
        <w:t>в</w:t>
      </w:r>
      <w:proofErr w:type="gramEnd"/>
      <w:r w:rsidRPr="009260F1">
        <w:rPr>
          <w:rFonts w:ascii="Arial" w:eastAsia="Times New Roman" w:hAnsi="Arial" w:cs="Arial"/>
          <w:color w:val="000000"/>
          <w:sz w:val="24"/>
          <w:szCs w:val="24"/>
          <w:lang w:eastAsia="ru-RU"/>
        </w:rPr>
        <w:t xml:space="preserve"> ред. Федерального </w:t>
      </w:r>
      <w:hyperlink r:id="rId557"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01.12.2004 N 150-ФЗ)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558" w:history="1">
        <w:r w:rsidRPr="009260F1">
          <w:rPr>
            <w:rFonts w:ascii="Arial" w:eastAsia="Times New Roman" w:hAnsi="Arial" w:cs="Arial"/>
            <w:color w:val="666699"/>
            <w:sz w:val="24"/>
            <w:szCs w:val="24"/>
            <w:u w:val="single"/>
            <w:lang w:eastAsia="ru-RU"/>
          </w:rPr>
          <w:t>редакции)</w:t>
        </w:r>
      </w:hyperlink>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 В начале заседания судья объявляет, какие материалы подлежат рассмотрению, кто их рассматривает, а также представляет участников рассмотрения, разъясняет их процессуальные права и обязанности. После этого оглашаются необходимые документы, исследуются материалы, указанные в пункте 1 </w:t>
      </w:r>
      <w:hyperlink r:id="rId559" w:anchor="p860" w:tooltip="Ссылка на текущий документ" w:history="1">
        <w:r w:rsidRPr="009260F1">
          <w:rPr>
            <w:rFonts w:ascii="Arial" w:eastAsia="Times New Roman" w:hAnsi="Arial" w:cs="Arial"/>
            <w:color w:val="666699"/>
            <w:sz w:val="24"/>
            <w:szCs w:val="24"/>
            <w:u w:val="single"/>
            <w:lang w:eastAsia="ru-RU"/>
          </w:rPr>
          <w:t>статьи 27</w:t>
        </w:r>
      </w:hyperlink>
      <w:r w:rsidRPr="009260F1">
        <w:rPr>
          <w:rFonts w:ascii="Arial" w:eastAsia="Times New Roman" w:hAnsi="Arial" w:cs="Arial"/>
          <w:color w:val="000000"/>
          <w:sz w:val="24"/>
          <w:szCs w:val="24"/>
          <w:lang w:eastAsia="ru-RU"/>
        </w:rPr>
        <w:t xml:space="preserve"> настоящего Федерального закона, рассматриваются ходатайства, выясняются обстоятельства, имеющие значение для принятия обоснованного решения, заслушиваются выступления несовершеннолетнего, не </w:t>
      </w:r>
      <w:r w:rsidRPr="009260F1">
        <w:rPr>
          <w:rFonts w:ascii="Arial" w:eastAsia="Times New Roman" w:hAnsi="Arial" w:cs="Arial"/>
          <w:color w:val="000000"/>
          <w:sz w:val="24"/>
          <w:szCs w:val="24"/>
          <w:lang w:eastAsia="ru-RU"/>
        </w:rPr>
        <w:lastRenderedPageBreak/>
        <w:t>подлежащего уголовной ответственности, его родителей или иных законных представителей, иных лиц, прокурора и адвоката.</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gramStart"/>
      <w:r w:rsidRPr="009260F1">
        <w:rPr>
          <w:rFonts w:ascii="Arial" w:eastAsia="Times New Roman" w:hAnsi="Arial" w:cs="Arial"/>
          <w:color w:val="000000"/>
          <w:sz w:val="24"/>
          <w:szCs w:val="24"/>
          <w:lang w:eastAsia="ru-RU"/>
        </w:rPr>
        <w:t>в</w:t>
      </w:r>
      <w:proofErr w:type="gramEnd"/>
      <w:r w:rsidRPr="009260F1">
        <w:rPr>
          <w:rFonts w:ascii="Arial" w:eastAsia="Times New Roman" w:hAnsi="Arial" w:cs="Arial"/>
          <w:color w:val="000000"/>
          <w:sz w:val="24"/>
          <w:szCs w:val="24"/>
          <w:lang w:eastAsia="ru-RU"/>
        </w:rPr>
        <w:t xml:space="preserve"> ред. Федеральных законов от 07.07.2003 </w:t>
      </w:r>
      <w:hyperlink r:id="rId560" w:history="1">
        <w:r w:rsidRPr="009260F1">
          <w:rPr>
            <w:rFonts w:ascii="Arial" w:eastAsia="Times New Roman" w:hAnsi="Arial" w:cs="Arial"/>
            <w:color w:val="666699"/>
            <w:sz w:val="24"/>
            <w:szCs w:val="24"/>
            <w:u w:val="single"/>
            <w:lang w:eastAsia="ru-RU"/>
          </w:rPr>
          <w:t>N 111-ФЗ,</w:t>
        </w:r>
      </w:hyperlink>
      <w:r w:rsidRPr="009260F1">
        <w:rPr>
          <w:rFonts w:ascii="Arial" w:eastAsia="Times New Roman" w:hAnsi="Arial" w:cs="Arial"/>
          <w:color w:val="000000"/>
          <w:sz w:val="24"/>
          <w:szCs w:val="24"/>
          <w:lang w:eastAsia="ru-RU"/>
        </w:rPr>
        <w:t> от 01.12.2004 </w:t>
      </w:r>
      <w:hyperlink r:id="rId561" w:history="1">
        <w:r w:rsidRPr="009260F1">
          <w:rPr>
            <w:rFonts w:ascii="Arial" w:eastAsia="Times New Roman" w:hAnsi="Arial" w:cs="Arial"/>
            <w:color w:val="666699"/>
            <w:sz w:val="24"/>
            <w:szCs w:val="24"/>
            <w:u w:val="single"/>
            <w:lang w:eastAsia="ru-RU"/>
          </w:rPr>
          <w:t>N 150-ФЗ)</w:t>
        </w:r>
      </w:hyperlink>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562" w:history="1">
        <w:r w:rsidRPr="009260F1">
          <w:rPr>
            <w:rFonts w:ascii="Arial" w:eastAsia="Times New Roman" w:hAnsi="Arial" w:cs="Arial"/>
            <w:color w:val="666699"/>
            <w:sz w:val="24"/>
            <w:szCs w:val="24"/>
            <w:u w:val="single"/>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4. По результатам рассмотрения материалов судья выносит постановление, которое подлежит оглашению в судебном заседании.</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5. В постановлении судьи указываются наименование суда и фамилия судьи, вынесшего постановление, дата рассмотрения материалов, сведения о несовершеннолетнем, не подлежащем уголовной ответственности, и иных лицах, участвовавших в рассмотрении материалов, обстоятельства, установленные при их рассмотрении, а также излагается принятое решение о:</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proofErr w:type="gramStart"/>
      <w:r w:rsidRPr="009260F1">
        <w:rPr>
          <w:rFonts w:ascii="Arial" w:eastAsia="Times New Roman" w:hAnsi="Arial" w:cs="Arial"/>
          <w:color w:val="000000"/>
          <w:sz w:val="24"/>
          <w:szCs w:val="24"/>
          <w:lang w:eastAsia="ru-RU"/>
        </w:rPr>
        <w:t>1) направлении несовершеннолетнего, не подлежащего уголовной ответственности, в специальное учебно-воспитательное учреждение закрытого типа с указанием срока применения этой принудительной меры воспитательного воздействия и помещении его в центр временного содержания для несовершеннолетних правонарушителей органа внутренних дел на время, необходимое для доставления несовершеннолетнего в указанное учреждение;</w:t>
      </w:r>
      <w:proofErr w:type="gramEnd"/>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563"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07.07.2003 N 111-ФЗ)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564" w:history="1">
        <w:r w:rsidRPr="009260F1">
          <w:rPr>
            <w:rFonts w:ascii="Arial" w:eastAsia="Times New Roman" w:hAnsi="Arial" w:cs="Arial"/>
            <w:color w:val="666699"/>
            <w:sz w:val="24"/>
            <w:szCs w:val="24"/>
            <w:u w:val="single"/>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proofErr w:type="gramStart"/>
      <w:r w:rsidRPr="009260F1">
        <w:rPr>
          <w:rFonts w:ascii="Arial" w:eastAsia="Times New Roman" w:hAnsi="Arial" w:cs="Arial"/>
          <w:color w:val="000000"/>
          <w:sz w:val="24"/>
          <w:szCs w:val="24"/>
          <w:lang w:eastAsia="ru-RU"/>
        </w:rPr>
        <w:t>2) направлении материалов в комиссию по делам несовершеннолетних и защите их прав для применения к несовершеннолетнему, не подлежащему уголовной ответственности, мер воспитательного воздействия в случаях, если судом установлены обстоятельства, подтверждающие возможность перевоспитания указанного несовершеннолетнего без его помещения в специальное учебно-воспитательное учреждение закрытого типа, либо выявлены причины, препятствующие его помещению в указанное учреждение;</w:t>
      </w:r>
      <w:proofErr w:type="gramEnd"/>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565"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22.08.2004 N 122-ФЗ)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566" w:history="1">
        <w:r w:rsidRPr="009260F1">
          <w:rPr>
            <w:rFonts w:ascii="Arial" w:eastAsia="Times New Roman" w:hAnsi="Arial" w:cs="Arial"/>
            <w:color w:val="666699"/>
            <w:sz w:val="24"/>
            <w:szCs w:val="24"/>
            <w:u w:val="single"/>
            <w:lang w:eastAsia="ru-RU"/>
          </w:rPr>
          <w:t>редакции)</w:t>
        </w:r>
      </w:hyperlink>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 исключен. - Федеральный </w:t>
      </w:r>
      <w:hyperlink r:id="rId567" w:history="1">
        <w:r w:rsidRPr="009260F1">
          <w:rPr>
            <w:rFonts w:ascii="Arial" w:eastAsia="Times New Roman" w:hAnsi="Arial" w:cs="Arial"/>
            <w:color w:val="666699"/>
            <w:sz w:val="24"/>
            <w:szCs w:val="24"/>
            <w:u w:val="single"/>
            <w:lang w:eastAsia="ru-RU"/>
          </w:rPr>
          <w:t>закон</w:t>
        </w:r>
      </w:hyperlink>
      <w:r w:rsidRPr="009260F1">
        <w:rPr>
          <w:rFonts w:ascii="Arial" w:eastAsia="Times New Roman" w:hAnsi="Arial" w:cs="Arial"/>
          <w:color w:val="000000"/>
          <w:sz w:val="24"/>
          <w:szCs w:val="24"/>
          <w:lang w:eastAsia="ru-RU"/>
        </w:rPr>
        <w:t> от 07.07.2003 N 111-ФЗ;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568" w:history="1">
        <w:r w:rsidRPr="009260F1">
          <w:rPr>
            <w:rFonts w:ascii="Arial" w:eastAsia="Times New Roman" w:hAnsi="Arial" w:cs="Arial"/>
            <w:color w:val="666699"/>
            <w:sz w:val="24"/>
            <w:szCs w:val="24"/>
            <w:u w:val="single"/>
            <w:lang w:eastAsia="ru-RU"/>
          </w:rPr>
          <w:t>редакции)</w:t>
        </w:r>
      </w:hyperlink>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hyperlink r:id="rId569" w:history="1">
        <w:r w:rsidRPr="009260F1">
          <w:rPr>
            <w:rFonts w:ascii="Arial" w:eastAsia="Times New Roman" w:hAnsi="Arial" w:cs="Arial"/>
            <w:color w:val="666699"/>
            <w:sz w:val="24"/>
            <w:szCs w:val="24"/>
            <w:u w:val="single"/>
            <w:lang w:eastAsia="ru-RU"/>
          </w:rPr>
          <w:t>3)</w:t>
        </w:r>
      </w:hyperlink>
      <w:r w:rsidRPr="009260F1">
        <w:rPr>
          <w:rFonts w:ascii="Arial" w:eastAsia="Times New Roman" w:hAnsi="Arial" w:cs="Arial"/>
          <w:color w:val="000000"/>
          <w:sz w:val="24"/>
          <w:szCs w:val="24"/>
          <w:lang w:eastAsia="ru-RU"/>
        </w:rPr>
        <w:t> </w:t>
      </w:r>
      <w:proofErr w:type="gramStart"/>
      <w:r w:rsidRPr="009260F1">
        <w:rPr>
          <w:rFonts w:ascii="Arial" w:eastAsia="Times New Roman" w:hAnsi="Arial" w:cs="Arial"/>
          <w:color w:val="000000"/>
          <w:sz w:val="24"/>
          <w:szCs w:val="24"/>
          <w:lang w:eastAsia="ru-RU"/>
        </w:rPr>
        <w:t>прекращении</w:t>
      </w:r>
      <w:proofErr w:type="gramEnd"/>
      <w:r w:rsidRPr="009260F1">
        <w:rPr>
          <w:rFonts w:ascii="Arial" w:eastAsia="Times New Roman" w:hAnsi="Arial" w:cs="Arial"/>
          <w:color w:val="000000"/>
          <w:sz w:val="24"/>
          <w:szCs w:val="24"/>
          <w:lang w:eastAsia="ru-RU"/>
        </w:rPr>
        <w:t xml:space="preserve"> производства по материалам.</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6. В срок содержания несовершеннолетних, не подлежащих уголовной ответственности, в специальных учебно-воспитательных учреждениях закрытого типа, предусмотренный пунктом 7 </w:t>
      </w:r>
      <w:hyperlink r:id="rId570" w:anchor="p441" w:tooltip="Ссылка на текущий документ" w:history="1">
        <w:r w:rsidRPr="009260F1">
          <w:rPr>
            <w:rFonts w:ascii="Arial" w:eastAsia="Times New Roman" w:hAnsi="Arial" w:cs="Arial"/>
            <w:color w:val="666699"/>
            <w:sz w:val="24"/>
            <w:szCs w:val="24"/>
            <w:u w:val="single"/>
            <w:lang w:eastAsia="ru-RU"/>
          </w:rPr>
          <w:t>статьи 15</w:t>
        </w:r>
      </w:hyperlink>
      <w:r w:rsidRPr="009260F1">
        <w:rPr>
          <w:rFonts w:ascii="Arial" w:eastAsia="Times New Roman" w:hAnsi="Arial" w:cs="Arial"/>
          <w:color w:val="000000"/>
          <w:sz w:val="24"/>
          <w:szCs w:val="24"/>
          <w:lang w:eastAsia="ru-RU"/>
        </w:rPr>
        <w:t> настоящего Федерального закона, на основании постановления судьи засчитываются:</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срок предварительного заключения несовершеннолетних, если они до освобождения от уголовной ответственности содержались под стражей в порядке меры пресечения или задержания;</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срок нахождения несовершеннолетних в центре временного содержания для несовершеннолетних правонарушителей органа внутренних дел.</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gramStart"/>
      <w:r w:rsidRPr="009260F1">
        <w:rPr>
          <w:rFonts w:ascii="Arial" w:eastAsia="Times New Roman" w:hAnsi="Arial" w:cs="Arial"/>
          <w:color w:val="000000"/>
          <w:sz w:val="24"/>
          <w:szCs w:val="24"/>
          <w:lang w:eastAsia="ru-RU"/>
        </w:rPr>
        <w:t>в</w:t>
      </w:r>
      <w:proofErr w:type="gramEnd"/>
      <w:r w:rsidRPr="009260F1">
        <w:rPr>
          <w:rFonts w:ascii="Arial" w:eastAsia="Times New Roman" w:hAnsi="Arial" w:cs="Arial"/>
          <w:color w:val="000000"/>
          <w:sz w:val="24"/>
          <w:szCs w:val="24"/>
          <w:lang w:eastAsia="ru-RU"/>
        </w:rPr>
        <w:t xml:space="preserve"> ред. Федерального </w:t>
      </w:r>
      <w:hyperlink r:id="rId571"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07.07.2003 N 111-ФЗ)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572" w:history="1">
        <w:r w:rsidRPr="009260F1">
          <w:rPr>
            <w:rFonts w:ascii="Arial" w:eastAsia="Times New Roman" w:hAnsi="Arial" w:cs="Arial"/>
            <w:color w:val="666699"/>
            <w:sz w:val="24"/>
            <w:szCs w:val="24"/>
            <w:u w:val="single"/>
            <w:lang w:eastAsia="ru-RU"/>
          </w:rPr>
          <w:t>редакции)</w:t>
        </w:r>
      </w:hyperlink>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Статья 29. Порядок направления копий постановления судьи и иных материалов</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Копия постановления судьи в течение трех суток вручается под расписку либо высылается несовершеннолетнему, не подлежащему уголовной ответственности, его родителям или иным </w:t>
      </w:r>
      <w:hyperlink r:id="rId573" w:history="1">
        <w:r w:rsidRPr="009260F1">
          <w:rPr>
            <w:rFonts w:ascii="Arial" w:eastAsia="Times New Roman" w:hAnsi="Arial" w:cs="Arial"/>
            <w:color w:val="666699"/>
            <w:sz w:val="24"/>
            <w:szCs w:val="24"/>
            <w:u w:val="single"/>
            <w:lang w:eastAsia="ru-RU"/>
          </w:rPr>
          <w:t>законным представителям</w:t>
        </w:r>
      </w:hyperlink>
      <w:r w:rsidRPr="009260F1">
        <w:rPr>
          <w:rFonts w:ascii="Arial" w:eastAsia="Times New Roman" w:hAnsi="Arial" w:cs="Arial"/>
          <w:color w:val="000000"/>
          <w:sz w:val="24"/>
          <w:szCs w:val="24"/>
          <w:lang w:eastAsia="ru-RU"/>
        </w:rPr>
        <w:t xml:space="preserve">, а также органам и </w:t>
      </w:r>
      <w:r w:rsidRPr="009260F1">
        <w:rPr>
          <w:rFonts w:ascii="Arial" w:eastAsia="Times New Roman" w:hAnsi="Arial" w:cs="Arial"/>
          <w:color w:val="000000"/>
          <w:sz w:val="24"/>
          <w:szCs w:val="24"/>
          <w:lang w:eastAsia="ru-RU"/>
        </w:rPr>
        <w:lastRenderedPageBreak/>
        <w:t>учреждениям, обеспечивающим исполнение указанного постановления. Подлинник постановления хранится в суде.</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574"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01.12.2004 N 150-ФЗ)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575" w:history="1">
        <w:r w:rsidRPr="009260F1">
          <w:rPr>
            <w:rFonts w:ascii="Arial" w:eastAsia="Times New Roman" w:hAnsi="Arial" w:cs="Arial"/>
            <w:color w:val="666699"/>
            <w:sz w:val="24"/>
            <w:szCs w:val="24"/>
            <w:u w:val="single"/>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 xml:space="preserve">2. </w:t>
      </w:r>
      <w:proofErr w:type="gramStart"/>
      <w:r w:rsidRPr="009260F1">
        <w:rPr>
          <w:rFonts w:ascii="Arial" w:eastAsia="Times New Roman" w:hAnsi="Arial" w:cs="Arial"/>
          <w:color w:val="000000"/>
          <w:sz w:val="24"/>
          <w:szCs w:val="24"/>
          <w:lang w:eastAsia="ru-RU"/>
        </w:rPr>
        <w:t>Прекращенное уголовное дело в отношении несовершеннолетнего, не подлежащего уголовной ответственности, материалы об отказе в его возбуждении и иные документы, необходимые для рассмотрения материалов о направлении указанного несовершеннолетнего в специальное учебно-воспитательное учреждение закрытого типа, возвращаются представившим их органу внутренних дел или прокурору.</w:t>
      </w:r>
      <w:proofErr w:type="gramEnd"/>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Статья 30. Порядок обжалования, опротестования постановления судьи и рассмотрения жалобы, протеста</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Несовершеннолетний, не подлежащий уголовной ответственности, достигший возраста четырнадцати лет, либо его родители или иные </w:t>
      </w:r>
      <w:hyperlink r:id="rId576" w:history="1">
        <w:r w:rsidRPr="009260F1">
          <w:rPr>
            <w:rFonts w:ascii="Arial" w:eastAsia="Times New Roman" w:hAnsi="Arial" w:cs="Arial"/>
            <w:color w:val="666699"/>
            <w:sz w:val="24"/>
            <w:szCs w:val="24"/>
            <w:u w:val="single"/>
            <w:lang w:eastAsia="ru-RU"/>
          </w:rPr>
          <w:t>законные представители</w:t>
        </w:r>
      </w:hyperlink>
      <w:r w:rsidRPr="009260F1">
        <w:rPr>
          <w:rFonts w:ascii="Arial" w:eastAsia="Times New Roman" w:hAnsi="Arial" w:cs="Arial"/>
          <w:color w:val="000000"/>
          <w:sz w:val="24"/>
          <w:szCs w:val="24"/>
          <w:lang w:eastAsia="ru-RU"/>
        </w:rPr>
        <w:t> или по их просьбе адвокат могут обжаловать в вышестоящий суд постановление судьи в течение 10 суток со дня получения копии указанного постановления. В случае пропуска указанного срока по уважительным причинам он может быть восстановлен судьей или председателем суда по просьбе заинтересованных лиц.</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577"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01.12.2004 N 150-ФЗ)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578" w:history="1">
        <w:r w:rsidRPr="009260F1">
          <w:rPr>
            <w:rFonts w:ascii="Arial" w:eastAsia="Times New Roman" w:hAnsi="Arial" w:cs="Arial"/>
            <w:color w:val="666699"/>
            <w:sz w:val="24"/>
            <w:szCs w:val="24"/>
            <w:u w:val="single"/>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Постановление судьи может быть отменено по протесту прокурора, а также независимо от наличия протеста прокурора председателем вышестоящего суда.</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 Жалоба или протест прокурора на постановление судьи рассматриваются председателем вышестоящего суда в течение 10 суток со дня их поступления.</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4. По результатам рассмотрения жалобы или протеста прокурора на постановление судьи председатель вышестоящего суда принимает одно из следующих решений:</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оставляет постановление судьи без изменения, а жалобу или протест прокурора без удовлетворения;</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отменяет постановление судьи и направляет материалы на несовершеннолетних, не подлежащих уголовной ответственности, в суд для нового рассмотрения.</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5. Копия решения по жалобе или протесту прокурора на постановление судьи в течение трех суток высылается судье, вынесшему постановление, прокурору, несовершеннолетнему, не подлежащему уголовной ответственности, и (или) его родителям или иным законным представителям.</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w:t>
      </w:r>
      <w:proofErr w:type="gramStart"/>
      <w:r w:rsidRPr="009260F1">
        <w:rPr>
          <w:rFonts w:ascii="Arial" w:eastAsia="Times New Roman" w:hAnsi="Arial" w:cs="Arial"/>
          <w:color w:val="000000"/>
          <w:sz w:val="24"/>
          <w:szCs w:val="24"/>
          <w:lang w:eastAsia="ru-RU"/>
        </w:rPr>
        <w:t>в</w:t>
      </w:r>
      <w:proofErr w:type="gramEnd"/>
      <w:r w:rsidRPr="009260F1">
        <w:rPr>
          <w:rFonts w:ascii="Arial" w:eastAsia="Times New Roman" w:hAnsi="Arial" w:cs="Arial"/>
          <w:color w:val="000000"/>
          <w:sz w:val="24"/>
          <w:szCs w:val="24"/>
          <w:lang w:eastAsia="ru-RU"/>
        </w:rPr>
        <w:t xml:space="preserve"> ред. Федерального </w:t>
      </w:r>
      <w:hyperlink r:id="rId579"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01.12.2004 N 150-ФЗ)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580" w:history="1">
        <w:r w:rsidRPr="009260F1">
          <w:rPr>
            <w:rFonts w:ascii="Arial" w:eastAsia="Times New Roman" w:hAnsi="Arial" w:cs="Arial"/>
            <w:color w:val="666699"/>
            <w:sz w:val="24"/>
            <w:szCs w:val="24"/>
            <w:u w:val="single"/>
            <w:lang w:eastAsia="ru-RU"/>
          </w:rPr>
          <w:t>редакции)</w:t>
        </w:r>
      </w:hyperlink>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Статья 31. Органы и учреждения, исполняющие постановление судьи</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Исполнение постановления судьи обеспечивают:</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центр временного содержания для несовершеннолетних правонарушителей органа внутренних дел - в части доставления несовершеннолетних в специальные учебно-воспитательные учреждения закрытого типа;</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581"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07.07.2003 N 111-ФЗ)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582" w:history="1">
        <w:r w:rsidRPr="009260F1">
          <w:rPr>
            <w:rFonts w:ascii="Arial" w:eastAsia="Times New Roman" w:hAnsi="Arial" w:cs="Arial"/>
            <w:color w:val="666699"/>
            <w:sz w:val="24"/>
            <w:szCs w:val="24"/>
            <w:u w:val="single"/>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lastRenderedPageBreak/>
        <w:t>2) орган, осуществляющий управление в сфере образования, - в части предоставления путевок для направления несовершеннолетних в специальные учебно-воспитательные учреждения закрытого типа в течение 20 суток со дня получения запроса о выдаче путевки;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583"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02.07.2013 N 185-ФЗ)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584" w:history="1">
        <w:r w:rsidRPr="009260F1">
          <w:rPr>
            <w:rFonts w:ascii="Arial" w:eastAsia="Times New Roman" w:hAnsi="Arial" w:cs="Arial"/>
            <w:color w:val="666699"/>
            <w:sz w:val="24"/>
            <w:szCs w:val="24"/>
            <w:u w:val="single"/>
            <w:lang w:eastAsia="ru-RU"/>
          </w:rPr>
          <w:t>редакции</w:t>
        </w:r>
      </w:hyperlink>
      <w:r w:rsidRPr="009260F1">
        <w:rPr>
          <w:rFonts w:ascii="Arial" w:eastAsia="Times New Roman" w:hAnsi="Arial" w:cs="Arial"/>
          <w:sz w:val="24"/>
          <w:szCs w:val="24"/>
          <w:lang w:eastAsia="ru-RU"/>
        </w:rPr>
        <w:t>)</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 комиссия по делам несовершеннолетних и защите их прав - в части применения мер воспитательного воздействия в отношении несовершеннолетних в случаях, предусмотренных подпунктом 2 пункта 5 </w:t>
      </w:r>
      <w:hyperlink r:id="rId585" w:anchor="p892" w:tooltip="Ссылка на текущий документ" w:history="1">
        <w:r w:rsidRPr="009260F1">
          <w:rPr>
            <w:rFonts w:ascii="Arial" w:eastAsia="Times New Roman" w:hAnsi="Arial" w:cs="Arial"/>
            <w:color w:val="666699"/>
            <w:sz w:val="24"/>
            <w:szCs w:val="24"/>
            <w:u w:val="single"/>
            <w:lang w:eastAsia="ru-RU"/>
          </w:rPr>
          <w:t>статьи 28</w:t>
        </w:r>
      </w:hyperlink>
      <w:r w:rsidRPr="009260F1">
        <w:rPr>
          <w:rFonts w:ascii="Arial" w:eastAsia="Times New Roman" w:hAnsi="Arial" w:cs="Arial"/>
          <w:color w:val="000000"/>
          <w:sz w:val="24"/>
          <w:szCs w:val="24"/>
          <w:lang w:eastAsia="ru-RU"/>
        </w:rPr>
        <w:t> настоящего Федерального закона;</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586"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22.08.2004 N 122-ФЗ)</w:t>
      </w:r>
    </w:p>
    <w:p w:rsidR="009260F1" w:rsidRPr="009260F1" w:rsidRDefault="009260F1" w:rsidP="009260F1">
      <w:pPr>
        <w:shd w:val="clear" w:color="auto" w:fill="FFFFFF"/>
        <w:spacing w:after="0" w:line="240" w:lineRule="auto"/>
        <w:rPr>
          <w:rFonts w:ascii="Arial" w:eastAsia="Times New Roman" w:hAnsi="Arial" w:cs="Arial"/>
          <w:sz w:val="24"/>
          <w:szCs w:val="24"/>
          <w:lang w:eastAsia="ru-RU"/>
        </w:rPr>
      </w:pPr>
      <w:r w:rsidRPr="009260F1">
        <w:rPr>
          <w:rFonts w:ascii="Arial" w:eastAsia="Times New Roman" w:hAnsi="Arial" w:cs="Arial"/>
          <w:sz w:val="24"/>
          <w:szCs w:val="24"/>
          <w:lang w:eastAsia="ru-RU"/>
        </w:rPr>
        <w:t>(см. те</w:t>
      </w:r>
      <w:proofErr w:type="gramStart"/>
      <w:r w:rsidRPr="009260F1">
        <w:rPr>
          <w:rFonts w:ascii="Arial" w:eastAsia="Times New Roman" w:hAnsi="Arial" w:cs="Arial"/>
          <w:sz w:val="24"/>
          <w:szCs w:val="24"/>
          <w:lang w:eastAsia="ru-RU"/>
        </w:rPr>
        <w:t>кст в пр</w:t>
      </w:r>
      <w:proofErr w:type="gramEnd"/>
      <w:r w:rsidRPr="009260F1">
        <w:rPr>
          <w:rFonts w:ascii="Arial" w:eastAsia="Times New Roman" w:hAnsi="Arial" w:cs="Arial"/>
          <w:sz w:val="24"/>
          <w:szCs w:val="24"/>
          <w:lang w:eastAsia="ru-RU"/>
        </w:rPr>
        <w:t>едыдущей </w:t>
      </w:r>
      <w:hyperlink r:id="rId587" w:history="1">
        <w:r w:rsidRPr="009260F1">
          <w:rPr>
            <w:rFonts w:ascii="Arial" w:eastAsia="Times New Roman" w:hAnsi="Arial" w:cs="Arial"/>
            <w:color w:val="666699"/>
            <w:sz w:val="24"/>
            <w:szCs w:val="24"/>
            <w:u w:val="single"/>
            <w:lang w:eastAsia="ru-RU"/>
          </w:rPr>
          <w:t>редакции)</w:t>
        </w:r>
      </w:hyperlink>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4) администрация специального учебно-воспитательного учреждения закрытого типа - в части обеспечения исправления и реабилитации несовершеннолетнего в течение срока его содержания в указанном учреждении.</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(в ред. Федерального </w:t>
      </w:r>
      <w:hyperlink r:id="rId588" w:history="1">
        <w:r w:rsidRPr="009260F1">
          <w:rPr>
            <w:rFonts w:ascii="Arial" w:eastAsia="Times New Roman" w:hAnsi="Arial" w:cs="Arial"/>
            <w:color w:val="666699"/>
            <w:sz w:val="24"/>
            <w:szCs w:val="24"/>
            <w:u w:val="single"/>
            <w:lang w:eastAsia="ru-RU"/>
          </w:rPr>
          <w:t>закона</w:t>
        </w:r>
      </w:hyperlink>
      <w:r w:rsidRPr="009260F1">
        <w:rPr>
          <w:rFonts w:ascii="Arial" w:eastAsia="Times New Roman" w:hAnsi="Arial" w:cs="Arial"/>
          <w:color w:val="000000"/>
          <w:sz w:val="24"/>
          <w:szCs w:val="24"/>
          <w:lang w:eastAsia="ru-RU"/>
        </w:rPr>
        <w:t> от 07.07.2003 N 111-ФЗ)</w:t>
      </w:r>
    </w:p>
    <w:p w:rsidR="009260F1" w:rsidRDefault="009260F1" w:rsidP="009260F1">
      <w:pPr>
        <w:rPr>
          <w:rFonts w:ascii="Arial" w:eastAsia="Times New Roman" w:hAnsi="Arial" w:cs="Arial"/>
          <w:color w:val="000000"/>
          <w:sz w:val="24"/>
          <w:szCs w:val="24"/>
          <w:shd w:val="clear" w:color="auto" w:fill="FFFFFF"/>
          <w:lang w:eastAsia="ru-RU"/>
        </w:rPr>
      </w:pPr>
      <w:r w:rsidRPr="009260F1">
        <w:rPr>
          <w:rFonts w:ascii="Arial" w:eastAsia="Times New Roman" w:hAnsi="Arial" w:cs="Arial"/>
          <w:color w:val="000000"/>
          <w:sz w:val="24"/>
          <w:szCs w:val="24"/>
          <w:lang w:eastAsia="ru-RU"/>
        </w:rPr>
        <w:br/>
      </w:r>
      <w:r w:rsidRPr="009260F1">
        <w:rPr>
          <w:rFonts w:ascii="Arial" w:eastAsia="Times New Roman" w:hAnsi="Arial" w:cs="Arial"/>
          <w:color w:val="000000"/>
          <w:sz w:val="24"/>
          <w:szCs w:val="24"/>
          <w:lang w:eastAsia="ru-RU"/>
        </w:rPr>
        <w:br/>
      </w:r>
      <w:hyperlink r:id="rId589" w:history="1">
        <w:r w:rsidRPr="009260F1">
          <w:rPr>
            <w:rFonts w:ascii="Arial" w:eastAsia="Times New Roman" w:hAnsi="Arial" w:cs="Arial"/>
            <w:color w:val="666699"/>
            <w:sz w:val="24"/>
            <w:szCs w:val="24"/>
            <w:u w:val="single"/>
            <w:shd w:val="clear" w:color="auto" w:fill="FFFFFF"/>
            <w:lang w:eastAsia="ru-RU"/>
          </w:rPr>
          <w:t>http://www.consultant.ru/document/cons_doc_LAW_169796/?frame=4</w:t>
        </w:r>
      </w:hyperlink>
      <w:r w:rsidRPr="009260F1">
        <w:rPr>
          <w:rFonts w:ascii="Arial" w:eastAsia="Times New Roman" w:hAnsi="Arial" w:cs="Arial"/>
          <w:color w:val="000000"/>
          <w:sz w:val="24"/>
          <w:szCs w:val="24"/>
          <w:lang w:eastAsia="ru-RU"/>
        </w:rPr>
        <w:br/>
      </w:r>
      <w:r w:rsidRPr="009260F1">
        <w:rPr>
          <w:rFonts w:ascii="Arial" w:eastAsia="Times New Roman" w:hAnsi="Arial" w:cs="Arial"/>
          <w:color w:val="000000"/>
          <w:sz w:val="24"/>
          <w:szCs w:val="24"/>
          <w:shd w:val="clear" w:color="auto" w:fill="FFFFFF"/>
          <w:lang w:eastAsia="ru-RU"/>
        </w:rPr>
        <w:t xml:space="preserve">© </w:t>
      </w:r>
      <w:proofErr w:type="spellStart"/>
      <w:r w:rsidRPr="009260F1">
        <w:rPr>
          <w:rFonts w:ascii="Arial" w:eastAsia="Times New Roman" w:hAnsi="Arial" w:cs="Arial"/>
          <w:color w:val="000000"/>
          <w:sz w:val="24"/>
          <w:szCs w:val="24"/>
          <w:shd w:val="clear" w:color="auto" w:fill="FFFFFF"/>
          <w:lang w:eastAsia="ru-RU"/>
        </w:rPr>
        <w:t>КонсультантПлюс</w:t>
      </w:r>
      <w:proofErr w:type="spellEnd"/>
      <w:r w:rsidRPr="009260F1">
        <w:rPr>
          <w:rFonts w:ascii="Arial" w:eastAsia="Times New Roman" w:hAnsi="Arial" w:cs="Arial"/>
          <w:color w:val="000000"/>
          <w:sz w:val="24"/>
          <w:szCs w:val="24"/>
          <w:shd w:val="clear" w:color="auto" w:fill="FFFFFF"/>
          <w:lang w:eastAsia="ru-RU"/>
        </w:rPr>
        <w:t>, 1992-2015</w:t>
      </w:r>
    </w:p>
    <w:p w:rsidR="009260F1" w:rsidRDefault="009260F1" w:rsidP="009260F1">
      <w:pPr>
        <w:rPr>
          <w:rFonts w:ascii="Arial" w:eastAsia="Times New Roman" w:hAnsi="Arial" w:cs="Arial"/>
          <w:color w:val="000000"/>
          <w:sz w:val="24"/>
          <w:szCs w:val="24"/>
          <w:shd w:val="clear" w:color="auto" w:fill="FFFFFF"/>
          <w:lang w:eastAsia="ru-RU"/>
        </w:rPr>
      </w:pPr>
    </w:p>
    <w:p w:rsidR="009260F1" w:rsidRPr="009260F1" w:rsidRDefault="009260F1" w:rsidP="009260F1">
      <w:pPr>
        <w:shd w:val="clear" w:color="auto" w:fill="FFFFFF"/>
        <w:spacing w:after="0" w:line="240" w:lineRule="auto"/>
        <w:outlineLvl w:val="1"/>
        <w:rPr>
          <w:rFonts w:ascii="Arial" w:eastAsia="Times New Roman" w:hAnsi="Arial" w:cs="Arial"/>
          <w:color w:val="000000"/>
          <w:sz w:val="36"/>
          <w:szCs w:val="36"/>
          <w:lang w:eastAsia="ru-RU"/>
        </w:rPr>
      </w:pPr>
      <w:r w:rsidRPr="009260F1">
        <w:rPr>
          <w:rFonts w:ascii="Arial" w:eastAsia="Times New Roman" w:hAnsi="Arial" w:cs="Arial"/>
          <w:color w:val="000000"/>
          <w:sz w:val="36"/>
          <w:szCs w:val="36"/>
          <w:lang w:eastAsia="ru-RU"/>
        </w:rPr>
        <w:t>Глава IV. ЗАКЛЮЧИТЕЛЬНЫЕ ПОЛОЖЕНИЯ</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Статья 32. Порядок вступления в силу настоящего Федерального закона</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Настоящий Федеральный закон вступает в силу со дня его официального опубликования.</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Признать утратившими силу со дня вступления в силу настоящего Федерального закона:</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Указ Президиума Верховного Совета РСФСР от 13 декабря 1967 года "Об утверждении Положения об общественных воспитателях несовершеннолетних" и Положение об общественных воспитателях несовершеннолетних (Ведомости Верховного Совета РСФСР, 1967, N 51, ст. 1239);</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раздел II Указа Президиума Верховного Совета РСФСР от 1 октября 1985 года "О внесении изменений и дополнений в положения о комиссиях по делам несовершеннолетних и об общественных воспитателях несовершеннолетних" (Ведомости Верховного Совета РСФСР, 1985, N 40, ст. 1400).</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3. Признать не действующими на территории Российской Федерации со дня вступления в силу настоящего Федерального закона:</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Указ Президиума Верховного Совета СССР от 15 февраля 1977 года "Об основных обязанностях и правах инспекций по делам несовершеннолетних, приемников-распределителей для несовершеннолетних и специальных учебно-воспитательных учреждений по предупреждению безнадзорности и правонарушений несовершеннолетних" (Ведомости Верховного Совета СССР, 1977, N 8, ст. 138);</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proofErr w:type="gramStart"/>
      <w:r w:rsidRPr="009260F1">
        <w:rPr>
          <w:rFonts w:ascii="Arial" w:eastAsia="Times New Roman" w:hAnsi="Arial" w:cs="Arial"/>
          <w:color w:val="000000"/>
          <w:sz w:val="24"/>
          <w:szCs w:val="24"/>
          <w:lang w:eastAsia="ru-RU"/>
        </w:rPr>
        <w:lastRenderedPageBreak/>
        <w:t>Закон СССР от 17 июня 1977 года "Об утверждении Указов Президиума Верховного Совета СССР, вносящих некоторые изменения и дополнения в действующее законодательство СССР" (Ведомости Верховного Совета СССР, 1977, N 25, ст. 389) в части утверждения Указа Президиума Верховного Совета СССР от 15 февраля 1977 года "Об основных обязанностях и правах инспекций по делам несовершеннолетних, приемников-распределителей для несовершеннолетних и специальных учебно-воспитательных</w:t>
      </w:r>
      <w:proofErr w:type="gramEnd"/>
      <w:r w:rsidRPr="009260F1">
        <w:rPr>
          <w:rFonts w:ascii="Arial" w:eastAsia="Times New Roman" w:hAnsi="Arial" w:cs="Arial"/>
          <w:color w:val="000000"/>
          <w:sz w:val="24"/>
          <w:szCs w:val="24"/>
          <w:lang w:eastAsia="ru-RU"/>
        </w:rPr>
        <w:t xml:space="preserve"> учреждений по предупреждению безнадзорности и правонарушений несовершеннолетних";</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статью 3 Указа Президиума Верховного Совета СССР от 5 марта 1981 года "О внесении изменений и дополнений в некоторые законодательные акты СССР об охране общественного порядка" (Ведомости Верховного Совета СССР, 1981, N 10, ст. 232);</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proofErr w:type="gramStart"/>
      <w:r w:rsidRPr="009260F1">
        <w:rPr>
          <w:rFonts w:ascii="Arial" w:eastAsia="Times New Roman" w:hAnsi="Arial" w:cs="Arial"/>
          <w:color w:val="000000"/>
          <w:sz w:val="24"/>
          <w:szCs w:val="24"/>
          <w:lang w:eastAsia="ru-RU"/>
        </w:rPr>
        <w:t>Указ Президиума Верховного Совета СССР от 5 января 1988 года "О внесении изменений и дополнений в Указ Президиума Верховного Совета СССР "Об основных обязанностях и правах инспекций по делам несовершеннолетних, приемников-распределителей для несовершеннолетних и специальных учебно-воспитательных учреждений по предупреждению безнадзорности и правонарушений несовершеннолетних" (Ведомости Верховного Совета СССР, 1988, N 2, ст. 18);</w:t>
      </w:r>
      <w:proofErr w:type="gramEnd"/>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proofErr w:type="gramStart"/>
      <w:r w:rsidRPr="009260F1">
        <w:rPr>
          <w:rFonts w:ascii="Arial" w:eastAsia="Times New Roman" w:hAnsi="Arial" w:cs="Arial"/>
          <w:color w:val="000000"/>
          <w:sz w:val="24"/>
          <w:szCs w:val="24"/>
          <w:lang w:eastAsia="ru-RU"/>
        </w:rPr>
        <w:t>Закон СССР от 26 мая 1988 года "Об утверждении Указов Президиума Верховного Совета СССР о внесении изменений и дополнений в законодательные акты СССР" (Ведомости Верховного Совета СССР, 1988, N 22, ст. 361) в части утверждения Указа Президиума Верховного Совета СССР от 5 января 1988 года "О внесении изменений и дополнений в Указ Президиума Верховного Совета СССР "Об основных обязанностях и</w:t>
      </w:r>
      <w:proofErr w:type="gramEnd"/>
      <w:r w:rsidRPr="009260F1">
        <w:rPr>
          <w:rFonts w:ascii="Arial" w:eastAsia="Times New Roman" w:hAnsi="Arial" w:cs="Arial"/>
          <w:color w:val="000000"/>
          <w:sz w:val="24"/>
          <w:szCs w:val="24"/>
          <w:lang w:eastAsia="ru-RU"/>
        </w:rPr>
        <w:t xml:space="preserve"> </w:t>
      </w:r>
      <w:proofErr w:type="gramStart"/>
      <w:r w:rsidRPr="009260F1">
        <w:rPr>
          <w:rFonts w:ascii="Arial" w:eastAsia="Times New Roman" w:hAnsi="Arial" w:cs="Arial"/>
          <w:color w:val="000000"/>
          <w:sz w:val="24"/>
          <w:szCs w:val="24"/>
          <w:lang w:eastAsia="ru-RU"/>
        </w:rPr>
        <w:t>правах</w:t>
      </w:r>
      <w:proofErr w:type="gramEnd"/>
      <w:r w:rsidRPr="009260F1">
        <w:rPr>
          <w:rFonts w:ascii="Arial" w:eastAsia="Times New Roman" w:hAnsi="Arial" w:cs="Arial"/>
          <w:color w:val="000000"/>
          <w:sz w:val="24"/>
          <w:szCs w:val="24"/>
          <w:lang w:eastAsia="ru-RU"/>
        </w:rPr>
        <w:t xml:space="preserve"> инспекций по делам несовершеннолетних, приемников-распределителей для несовершеннолетних и специальных учебно-воспитательных учреждений по предупреждению безнадзорности и правонарушений несовершеннолетних".</w:t>
      </w:r>
    </w:p>
    <w:p w:rsidR="009260F1" w:rsidRPr="009260F1" w:rsidRDefault="009260F1" w:rsidP="009260F1">
      <w:pPr>
        <w:shd w:val="clear" w:color="auto" w:fill="FFFFFF"/>
        <w:spacing w:after="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Статья 33. Приведение нормативных правовых актов в соответствие с настоящим Федеральным законом</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1. Президенту Российской Федерации в трехмесячный срок привести свои нормативные правовые акты в соответствие с настоящим Федеральным законом.</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2. Правительству Российской Федерации в трехмесячный срок:</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утвердить нормативные правовые акты, предусмотренные настоящим Федеральным законом;</w:t>
      </w:r>
    </w:p>
    <w:p w:rsidR="009260F1" w:rsidRPr="009260F1" w:rsidRDefault="009260F1" w:rsidP="009260F1">
      <w:pPr>
        <w:shd w:val="clear" w:color="auto" w:fill="FFFFFF"/>
        <w:spacing w:before="150" w:after="150" w:line="240" w:lineRule="auto"/>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привести свои нормативные правовые акты в соответствие с настоящим Федеральным законом.</w:t>
      </w:r>
    </w:p>
    <w:p w:rsidR="009260F1" w:rsidRPr="009260F1" w:rsidRDefault="009260F1" w:rsidP="009260F1">
      <w:pPr>
        <w:shd w:val="clear" w:color="auto" w:fill="FFFFFF"/>
        <w:spacing w:before="150" w:after="150" w:line="240" w:lineRule="auto"/>
        <w:jc w:val="right"/>
        <w:rPr>
          <w:rFonts w:ascii="Arial" w:eastAsia="Times New Roman" w:hAnsi="Arial" w:cs="Arial"/>
          <w:color w:val="000000"/>
          <w:sz w:val="24"/>
          <w:szCs w:val="24"/>
          <w:lang w:eastAsia="ru-RU"/>
        </w:rPr>
      </w:pPr>
      <w:r w:rsidRPr="009260F1">
        <w:rPr>
          <w:rFonts w:ascii="Arial" w:eastAsia="Times New Roman" w:hAnsi="Arial" w:cs="Arial"/>
          <w:color w:val="000000"/>
          <w:sz w:val="24"/>
          <w:szCs w:val="24"/>
          <w:lang w:eastAsia="ru-RU"/>
        </w:rPr>
        <w:t>Президент</w:t>
      </w:r>
    </w:p>
    <w:p w:rsidR="009260F1" w:rsidRDefault="009260F1" w:rsidP="009260F1">
      <w:r w:rsidRPr="009260F1">
        <w:rPr>
          <w:rFonts w:ascii="Arial" w:eastAsia="Times New Roman" w:hAnsi="Arial" w:cs="Arial"/>
          <w:color w:val="000000"/>
          <w:sz w:val="24"/>
          <w:szCs w:val="24"/>
          <w:lang w:eastAsia="ru-RU"/>
        </w:rPr>
        <w:br/>
      </w:r>
      <w:r w:rsidRPr="009260F1">
        <w:rPr>
          <w:rFonts w:ascii="Arial" w:eastAsia="Times New Roman" w:hAnsi="Arial" w:cs="Arial"/>
          <w:color w:val="000000"/>
          <w:sz w:val="24"/>
          <w:szCs w:val="24"/>
          <w:lang w:eastAsia="ru-RU"/>
        </w:rPr>
        <w:br/>
      </w:r>
      <w:hyperlink r:id="rId590" w:history="1">
        <w:r w:rsidRPr="009260F1">
          <w:rPr>
            <w:rFonts w:ascii="Arial" w:eastAsia="Times New Roman" w:hAnsi="Arial" w:cs="Arial"/>
            <w:color w:val="666699"/>
            <w:sz w:val="24"/>
            <w:szCs w:val="24"/>
            <w:u w:val="single"/>
            <w:shd w:val="clear" w:color="auto" w:fill="FFFFFF"/>
            <w:lang w:eastAsia="ru-RU"/>
          </w:rPr>
          <w:t>http://www.consultant.ru/document/cons_doc_LAW_169796/?frame=6</w:t>
        </w:r>
      </w:hyperlink>
      <w:r w:rsidRPr="009260F1">
        <w:rPr>
          <w:rFonts w:ascii="Arial" w:eastAsia="Times New Roman" w:hAnsi="Arial" w:cs="Arial"/>
          <w:color w:val="000000"/>
          <w:sz w:val="24"/>
          <w:szCs w:val="24"/>
          <w:lang w:eastAsia="ru-RU"/>
        </w:rPr>
        <w:br/>
      </w:r>
      <w:r w:rsidRPr="009260F1">
        <w:rPr>
          <w:rFonts w:ascii="Arial" w:eastAsia="Times New Roman" w:hAnsi="Arial" w:cs="Arial"/>
          <w:color w:val="000000"/>
          <w:sz w:val="24"/>
          <w:szCs w:val="24"/>
          <w:shd w:val="clear" w:color="auto" w:fill="FFFFFF"/>
          <w:lang w:eastAsia="ru-RU"/>
        </w:rPr>
        <w:t xml:space="preserve">© </w:t>
      </w:r>
      <w:proofErr w:type="spellStart"/>
      <w:r w:rsidRPr="009260F1">
        <w:rPr>
          <w:rFonts w:ascii="Arial" w:eastAsia="Times New Roman" w:hAnsi="Arial" w:cs="Arial"/>
          <w:color w:val="000000"/>
          <w:sz w:val="24"/>
          <w:szCs w:val="24"/>
          <w:shd w:val="clear" w:color="auto" w:fill="FFFFFF"/>
          <w:lang w:eastAsia="ru-RU"/>
        </w:rPr>
        <w:t>КонсультантПлюс</w:t>
      </w:r>
      <w:proofErr w:type="spellEnd"/>
      <w:r w:rsidRPr="009260F1">
        <w:rPr>
          <w:rFonts w:ascii="Arial" w:eastAsia="Times New Roman" w:hAnsi="Arial" w:cs="Arial"/>
          <w:color w:val="000000"/>
          <w:sz w:val="24"/>
          <w:szCs w:val="24"/>
          <w:shd w:val="clear" w:color="auto" w:fill="FFFFFF"/>
          <w:lang w:eastAsia="ru-RU"/>
        </w:rPr>
        <w:t>, 1992-2015</w:t>
      </w:r>
      <w:bookmarkStart w:id="0" w:name="_GoBack"/>
      <w:bookmarkEnd w:id="0"/>
    </w:p>
    <w:sectPr w:rsidR="009260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60F1"/>
    <w:rsid w:val="004D6E1C"/>
    <w:rsid w:val="009260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9260F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260F1"/>
    <w:rPr>
      <w:rFonts w:ascii="Times New Roman" w:eastAsia="Times New Roman" w:hAnsi="Times New Roman" w:cs="Times New Roman"/>
      <w:b/>
      <w:bCs/>
      <w:sz w:val="36"/>
      <w:szCs w:val="36"/>
      <w:lang w:eastAsia="ru-RU"/>
    </w:rPr>
  </w:style>
  <w:style w:type="numbering" w:customStyle="1" w:styleId="1">
    <w:name w:val="Нет списка1"/>
    <w:next w:val="a2"/>
    <w:uiPriority w:val="99"/>
    <w:semiHidden/>
    <w:unhideWhenUsed/>
    <w:rsid w:val="009260F1"/>
  </w:style>
  <w:style w:type="paragraph" w:styleId="a3">
    <w:name w:val="Normal (Web)"/>
    <w:basedOn w:val="a"/>
    <w:uiPriority w:val="99"/>
    <w:semiHidden/>
    <w:unhideWhenUsed/>
    <w:rsid w:val="009260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kimgc">
    <w:name w:val="bkimg_c"/>
    <w:basedOn w:val="a0"/>
    <w:rsid w:val="009260F1"/>
  </w:style>
  <w:style w:type="character" w:customStyle="1" w:styleId="apple-converted-space">
    <w:name w:val="apple-converted-space"/>
    <w:basedOn w:val="a0"/>
    <w:rsid w:val="009260F1"/>
  </w:style>
  <w:style w:type="character" w:styleId="a4">
    <w:name w:val="Hyperlink"/>
    <w:basedOn w:val="a0"/>
    <w:uiPriority w:val="99"/>
    <w:semiHidden/>
    <w:unhideWhenUsed/>
    <w:rsid w:val="009260F1"/>
    <w:rPr>
      <w:color w:val="0000FF"/>
      <w:u w:val="single"/>
    </w:rPr>
  </w:style>
  <w:style w:type="character" w:styleId="a5">
    <w:name w:val="FollowedHyperlink"/>
    <w:basedOn w:val="a0"/>
    <w:uiPriority w:val="99"/>
    <w:semiHidden/>
    <w:unhideWhenUsed/>
    <w:rsid w:val="009260F1"/>
    <w:rPr>
      <w:color w:val="800080"/>
      <w:u w:val="single"/>
    </w:rPr>
  </w:style>
  <w:style w:type="numbering" w:customStyle="1" w:styleId="21">
    <w:name w:val="Нет списка2"/>
    <w:next w:val="a2"/>
    <w:uiPriority w:val="99"/>
    <w:semiHidden/>
    <w:unhideWhenUsed/>
    <w:rsid w:val="009260F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9260F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260F1"/>
    <w:rPr>
      <w:rFonts w:ascii="Times New Roman" w:eastAsia="Times New Roman" w:hAnsi="Times New Roman" w:cs="Times New Roman"/>
      <w:b/>
      <w:bCs/>
      <w:sz w:val="36"/>
      <w:szCs w:val="36"/>
      <w:lang w:eastAsia="ru-RU"/>
    </w:rPr>
  </w:style>
  <w:style w:type="numbering" w:customStyle="1" w:styleId="1">
    <w:name w:val="Нет списка1"/>
    <w:next w:val="a2"/>
    <w:uiPriority w:val="99"/>
    <w:semiHidden/>
    <w:unhideWhenUsed/>
    <w:rsid w:val="009260F1"/>
  </w:style>
  <w:style w:type="paragraph" w:styleId="a3">
    <w:name w:val="Normal (Web)"/>
    <w:basedOn w:val="a"/>
    <w:uiPriority w:val="99"/>
    <w:semiHidden/>
    <w:unhideWhenUsed/>
    <w:rsid w:val="009260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kimgc">
    <w:name w:val="bkimg_c"/>
    <w:basedOn w:val="a0"/>
    <w:rsid w:val="009260F1"/>
  </w:style>
  <w:style w:type="character" w:customStyle="1" w:styleId="apple-converted-space">
    <w:name w:val="apple-converted-space"/>
    <w:basedOn w:val="a0"/>
    <w:rsid w:val="009260F1"/>
  </w:style>
  <w:style w:type="character" w:styleId="a4">
    <w:name w:val="Hyperlink"/>
    <w:basedOn w:val="a0"/>
    <w:uiPriority w:val="99"/>
    <w:semiHidden/>
    <w:unhideWhenUsed/>
    <w:rsid w:val="009260F1"/>
    <w:rPr>
      <w:color w:val="0000FF"/>
      <w:u w:val="single"/>
    </w:rPr>
  </w:style>
  <w:style w:type="character" w:styleId="a5">
    <w:name w:val="FollowedHyperlink"/>
    <w:basedOn w:val="a0"/>
    <w:uiPriority w:val="99"/>
    <w:semiHidden/>
    <w:unhideWhenUsed/>
    <w:rsid w:val="009260F1"/>
    <w:rPr>
      <w:color w:val="800080"/>
      <w:u w:val="single"/>
    </w:rPr>
  </w:style>
  <w:style w:type="numbering" w:customStyle="1" w:styleId="21">
    <w:name w:val="Нет списка2"/>
    <w:next w:val="a2"/>
    <w:uiPriority w:val="99"/>
    <w:semiHidden/>
    <w:unhideWhenUsed/>
    <w:rsid w:val="009260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592229">
      <w:bodyDiv w:val="1"/>
      <w:marLeft w:val="0"/>
      <w:marRight w:val="0"/>
      <w:marTop w:val="0"/>
      <w:marBottom w:val="0"/>
      <w:divBdr>
        <w:top w:val="none" w:sz="0" w:space="0" w:color="auto"/>
        <w:left w:val="none" w:sz="0" w:space="0" w:color="auto"/>
        <w:bottom w:val="none" w:sz="0" w:space="0" w:color="auto"/>
        <w:right w:val="none" w:sz="0" w:space="0" w:color="auto"/>
      </w:divBdr>
      <w:divsChild>
        <w:div w:id="1933126784">
          <w:marLeft w:val="0"/>
          <w:marRight w:val="0"/>
          <w:marTop w:val="0"/>
          <w:marBottom w:val="0"/>
          <w:divBdr>
            <w:top w:val="none" w:sz="0" w:space="0" w:color="auto"/>
            <w:left w:val="none" w:sz="0" w:space="0" w:color="auto"/>
            <w:bottom w:val="none" w:sz="0" w:space="0" w:color="auto"/>
            <w:right w:val="none" w:sz="0" w:space="0" w:color="auto"/>
          </w:divBdr>
        </w:div>
        <w:div w:id="888996738">
          <w:marLeft w:val="0"/>
          <w:marRight w:val="0"/>
          <w:marTop w:val="0"/>
          <w:marBottom w:val="0"/>
          <w:divBdr>
            <w:top w:val="none" w:sz="0" w:space="0" w:color="auto"/>
            <w:left w:val="none" w:sz="0" w:space="0" w:color="auto"/>
            <w:bottom w:val="none" w:sz="0" w:space="0" w:color="auto"/>
            <w:right w:val="none" w:sz="0" w:space="0" w:color="auto"/>
          </w:divBdr>
        </w:div>
        <w:div w:id="527066833">
          <w:marLeft w:val="0"/>
          <w:marRight w:val="0"/>
          <w:marTop w:val="0"/>
          <w:marBottom w:val="0"/>
          <w:divBdr>
            <w:top w:val="none" w:sz="0" w:space="0" w:color="auto"/>
            <w:left w:val="none" w:sz="0" w:space="0" w:color="auto"/>
            <w:bottom w:val="none" w:sz="0" w:space="0" w:color="auto"/>
            <w:right w:val="none" w:sz="0" w:space="0" w:color="auto"/>
          </w:divBdr>
        </w:div>
        <w:div w:id="43794220">
          <w:marLeft w:val="0"/>
          <w:marRight w:val="0"/>
          <w:marTop w:val="0"/>
          <w:marBottom w:val="0"/>
          <w:divBdr>
            <w:top w:val="none" w:sz="0" w:space="0" w:color="auto"/>
            <w:left w:val="none" w:sz="0" w:space="0" w:color="auto"/>
            <w:bottom w:val="none" w:sz="0" w:space="0" w:color="auto"/>
            <w:right w:val="none" w:sz="0" w:space="0" w:color="auto"/>
          </w:divBdr>
        </w:div>
        <w:div w:id="429468872">
          <w:marLeft w:val="0"/>
          <w:marRight w:val="0"/>
          <w:marTop w:val="0"/>
          <w:marBottom w:val="0"/>
          <w:divBdr>
            <w:top w:val="none" w:sz="0" w:space="0" w:color="auto"/>
            <w:left w:val="none" w:sz="0" w:space="0" w:color="auto"/>
            <w:bottom w:val="none" w:sz="0" w:space="0" w:color="auto"/>
            <w:right w:val="none" w:sz="0" w:space="0" w:color="auto"/>
          </w:divBdr>
        </w:div>
        <w:div w:id="368722693">
          <w:marLeft w:val="0"/>
          <w:marRight w:val="0"/>
          <w:marTop w:val="0"/>
          <w:marBottom w:val="0"/>
          <w:divBdr>
            <w:top w:val="none" w:sz="0" w:space="0" w:color="auto"/>
            <w:left w:val="none" w:sz="0" w:space="0" w:color="auto"/>
            <w:bottom w:val="none" w:sz="0" w:space="0" w:color="auto"/>
            <w:right w:val="none" w:sz="0" w:space="0" w:color="auto"/>
          </w:divBdr>
        </w:div>
        <w:div w:id="700711983">
          <w:marLeft w:val="0"/>
          <w:marRight w:val="0"/>
          <w:marTop w:val="0"/>
          <w:marBottom w:val="0"/>
          <w:divBdr>
            <w:top w:val="none" w:sz="0" w:space="0" w:color="auto"/>
            <w:left w:val="none" w:sz="0" w:space="0" w:color="auto"/>
            <w:bottom w:val="none" w:sz="0" w:space="0" w:color="auto"/>
            <w:right w:val="none" w:sz="0" w:space="0" w:color="auto"/>
          </w:divBdr>
        </w:div>
        <w:div w:id="142702684">
          <w:marLeft w:val="0"/>
          <w:marRight w:val="0"/>
          <w:marTop w:val="0"/>
          <w:marBottom w:val="0"/>
          <w:divBdr>
            <w:top w:val="none" w:sz="0" w:space="0" w:color="auto"/>
            <w:left w:val="none" w:sz="0" w:space="0" w:color="auto"/>
            <w:bottom w:val="none" w:sz="0" w:space="0" w:color="auto"/>
            <w:right w:val="none" w:sz="0" w:space="0" w:color="auto"/>
          </w:divBdr>
        </w:div>
        <w:div w:id="418914844">
          <w:marLeft w:val="0"/>
          <w:marRight w:val="0"/>
          <w:marTop w:val="0"/>
          <w:marBottom w:val="0"/>
          <w:divBdr>
            <w:top w:val="none" w:sz="0" w:space="0" w:color="auto"/>
            <w:left w:val="none" w:sz="0" w:space="0" w:color="auto"/>
            <w:bottom w:val="none" w:sz="0" w:space="0" w:color="auto"/>
            <w:right w:val="none" w:sz="0" w:space="0" w:color="auto"/>
          </w:divBdr>
        </w:div>
        <w:div w:id="779642684">
          <w:marLeft w:val="0"/>
          <w:marRight w:val="0"/>
          <w:marTop w:val="0"/>
          <w:marBottom w:val="0"/>
          <w:divBdr>
            <w:top w:val="none" w:sz="0" w:space="0" w:color="auto"/>
            <w:left w:val="none" w:sz="0" w:space="0" w:color="auto"/>
            <w:bottom w:val="none" w:sz="0" w:space="0" w:color="auto"/>
            <w:right w:val="none" w:sz="0" w:space="0" w:color="auto"/>
          </w:divBdr>
        </w:div>
        <w:div w:id="2096317460">
          <w:marLeft w:val="0"/>
          <w:marRight w:val="0"/>
          <w:marTop w:val="0"/>
          <w:marBottom w:val="0"/>
          <w:divBdr>
            <w:top w:val="none" w:sz="0" w:space="0" w:color="auto"/>
            <w:left w:val="none" w:sz="0" w:space="0" w:color="auto"/>
            <w:bottom w:val="none" w:sz="0" w:space="0" w:color="auto"/>
            <w:right w:val="none" w:sz="0" w:space="0" w:color="auto"/>
          </w:divBdr>
        </w:div>
        <w:div w:id="1514876538">
          <w:marLeft w:val="0"/>
          <w:marRight w:val="0"/>
          <w:marTop w:val="0"/>
          <w:marBottom w:val="0"/>
          <w:divBdr>
            <w:top w:val="none" w:sz="0" w:space="0" w:color="auto"/>
            <w:left w:val="none" w:sz="0" w:space="0" w:color="auto"/>
            <w:bottom w:val="none" w:sz="0" w:space="0" w:color="auto"/>
            <w:right w:val="none" w:sz="0" w:space="0" w:color="auto"/>
          </w:divBdr>
        </w:div>
        <w:div w:id="157617611">
          <w:marLeft w:val="0"/>
          <w:marRight w:val="0"/>
          <w:marTop w:val="0"/>
          <w:marBottom w:val="0"/>
          <w:divBdr>
            <w:top w:val="none" w:sz="0" w:space="0" w:color="auto"/>
            <w:left w:val="none" w:sz="0" w:space="0" w:color="auto"/>
            <w:bottom w:val="none" w:sz="0" w:space="0" w:color="auto"/>
            <w:right w:val="none" w:sz="0" w:space="0" w:color="auto"/>
          </w:divBdr>
        </w:div>
        <w:div w:id="868570418">
          <w:marLeft w:val="0"/>
          <w:marRight w:val="0"/>
          <w:marTop w:val="0"/>
          <w:marBottom w:val="0"/>
          <w:divBdr>
            <w:top w:val="none" w:sz="0" w:space="0" w:color="auto"/>
            <w:left w:val="none" w:sz="0" w:space="0" w:color="auto"/>
            <w:bottom w:val="none" w:sz="0" w:space="0" w:color="auto"/>
            <w:right w:val="none" w:sz="0" w:space="0" w:color="auto"/>
          </w:divBdr>
        </w:div>
        <w:div w:id="1987200966">
          <w:marLeft w:val="0"/>
          <w:marRight w:val="0"/>
          <w:marTop w:val="0"/>
          <w:marBottom w:val="0"/>
          <w:divBdr>
            <w:top w:val="none" w:sz="0" w:space="0" w:color="auto"/>
            <w:left w:val="none" w:sz="0" w:space="0" w:color="auto"/>
            <w:bottom w:val="none" w:sz="0" w:space="0" w:color="auto"/>
            <w:right w:val="none" w:sz="0" w:space="0" w:color="auto"/>
          </w:divBdr>
        </w:div>
        <w:div w:id="539778425">
          <w:marLeft w:val="0"/>
          <w:marRight w:val="0"/>
          <w:marTop w:val="0"/>
          <w:marBottom w:val="0"/>
          <w:divBdr>
            <w:top w:val="none" w:sz="0" w:space="0" w:color="auto"/>
            <w:left w:val="none" w:sz="0" w:space="0" w:color="auto"/>
            <w:bottom w:val="none" w:sz="0" w:space="0" w:color="auto"/>
            <w:right w:val="none" w:sz="0" w:space="0" w:color="auto"/>
          </w:divBdr>
        </w:div>
        <w:div w:id="166602096">
          <w:marLeft w:val="0"/>
          <w:marRight w:val="0"/>
          <w:marTop w:val="0"/>
          <w:marBottom w:val="0"/>
          <w:divBdr>
            <w:top w:val="none" w:sz="0" w:space="0" w:color="auto"/>
            <w:left w:val="none" w:sz="0" w:space="0" w:color="auto"/>
            <w:bottom w:val="none" w:sz="0" w:space="0" w:color="auto"/>
            <w:right w:val="none" w:sz="0" w:space="0" w:color="auto"/>
          </w:divBdr>
        </w:div>
        <w:div w:id="1262176678">
          <w:marLeft w:val="0"/>
          <w:marRight w:val="0"/>
          <w:marTop w:val="0"/>
          <w:marBottom w:val="0"/>
          <w:divBdr>
            <w:top w:val="none" w:sz="0" w:space="0" w:color="auto"/>
            <w:left w:val="none" w:sz="0" w:space="0" w:color="auto"/>
            <w:bottom w:val="none" w:sz="0" w:space="0" w:color="auto"/>
            <w:right w:val="none" w:sz="0" w:space="0" w:color="auto"/>
          </w:divBdr>
        </w:div>
        <w:div w:id="1894920810">
          <w:marLeft w:val="0"/>
          <w:marRight w:val="0"/>
          <w:marTop w:val="0"/>
          <w:marBottom w:val="0"/>
          <w:divBdr>
            <w:top w:val="none" w:sz="0" w:space="0" w:color="auto"/>
            <w:left w:val="none" w:sz="0" w:space="0" w:color="auto"/>
            <w:bottom w:val="none" w:sz="0" w:space="0" w:color="auto"/>
            <w:right w:val="none" w:sz="0" w:space="0" w:color="auto"/>
          </w:divBdr>
        </w:div>
        <w:div w:id="547496990">
          <w:marLeft w:val="0"/>
          <w:marRight w:val="0"/>
          <w:marTop w:val="0"/>
          <w:marBottom w:val="0"/>
          <w:divBdr>
            <w:top w:val="none" w:sz="0" w:space="0" w:color="auto"/>
            <w:left w:val="none" w:sz="0" w:space="0" w:color="auto"/>
            <w:bottom w:val="none" w:sz="0" w:space="0" w:color="auto"/>
            <w:right w:val="none" w:sz="0" w:space="0" w:color="auto"/>
          </w:divBdr>
        </w:div>
        <w:div w:id="618494358">
          <w:marLeft w:val="0"/>
          <w:marRight w:val="0"/>
          <w:marTop w:val="0"/>
          <w:marBottom w:val="0"/>
          <w:divBdr>
            <w:top w:val="none" w:sz="0" w:space="0" w:color="auto"/>
            <w:left w:val="none" w:sz="0" w:space="0" w:color="auto"/>
            <w:bottom w:val="none" w:sz="0" w:space="0" w:color="auto"/>
            <w:right w:val="none" w:sz="0" w:space="0" w:color="auto"/>
          </w:divBdr>
        </w:div>
        <w:div w:id="522550306">
          <w:marLeft w:val="0"/>
          <w:marRight w:val="0"/>
          <w:marTop w:val="0"/>
          <w:marBottom w:val="0"/>
          <w:divBdr>
            <w:top w:val="none" w:sz="0" w:space="0" w:color="auto"/>
            <w:left w:val="none" w:sz="0" w:space="0" w:color="auto"/>
            <w:bottom w:val="none" w:sz="0" w:space="0" w:color="auto"/>
            <w:right w:val="none" w:sz="0" w:space="0" w:color="auto"/>
          </w:divBdr>
        </w:div>
        <w:div w:id="1626886495">
          <w:marLeft w:val="0"/>
          <w:marRight w:val="0"/>
          <w:marTop w:val="0"/>
          <w:marBottom w:val="0"/>
          <w:divBdr>
            <w:top w:val="none" w:sz="0" w:space="0" w:color="auto"/>
            <w:left w:val="none" w:sz="0" w:space="0" w:color="auto"/>
            <w:bottom w:val="none" w:sz="0" w:space="0" w:color="auto"/>
            <w:right w:val="none" w:sz="0" w:space="0" w:color="auto"/>
          </w:divBdr>
        </w:div>
        <w:div w:id="1324552717">
          <w:marLeft w:val="0"/>
          <w:marRight w:val="0"/>
          <w:marTop w:val="0"/>
          <w:marBottom w:val="0"/>
          <w:divBdr>
            <w:top w:val="none" w:sz="0" w:space="0" w:color="auto"/>
            <w:left w:val="none" w:sz="0" w:space="0" w:color="auto"/>
            <w:bottom w:val="none" w:sz="0" w:space="0" w:color="auto"/>
            <w:right w:val="none" w:sz="0" w:space="0" w:color="auto"/>
          </w:divBdr>
        </w:div>
        <w:div w:id="2130774813">
          <w:marLeft w:val="0"/>
          <w:marRight w:val="0"/>
          <w:marTop w:val="0"/>
          <w:marBottom w:val="0"/>
          <w:divBdr>
            <w:top w:val="none" w:sz="0" w:space="0" w:color="auto"/>
            <w:left w:val="none" w:sz="0" w:space="0" w:color="auto"/>
            <w:bottom w:val="none" w:sz="0" w:space="0" w:color="auto"/>
            <w:right w:val="none" w:sz="0" w:space="0" w:color="auto"/>
          </w:divBdr>
        </w:div>
        <w:div w:id="1782796223">
          <w:marLeft w:val="0"/>
          <w:marRight w:val="0"/>
          <w:marTop w:val="0"/>
          <w:marBottom w:val="0"/>
          <w:divBdr>
            <w:top w:val="none" w:sz="0" w:space="0" w:color="auto"/>
            <w:left w:val="none" w:sz="0" w:space="0" w:color="auto"/>
            <w:bottom w:val="none" w:sz="0" w:space="0" w:color="auto"/>
            <w:right w:val="none" w:sz="0" w:space="0" w:color="auto"/>
          </w:divBdr>
        </w:div>
        <w:div w:id="1767339603">
          <w:marLeft w:val="0"/>
          <w:marRight w:val="0"/>
          <w:marTop w:val="0"/>
          <w:marBottom w:val="0"/>
          <w:divBdr>
            <w:top w:val="none" w:sz="0" w:space="0" w:color="auto"/>
            <w:left w:val="none" w:sz="0" w:space="0" w:color="auto"/>
            <w:bottom w:val="none" w:sz="0" w:space="0" w:color="auto"/>
            <w:right w:val="none" w:sz="0" w:space="0" w:color="auto"/>
          </w:divBdr>
        </w:div>
        <w:div w:id="211041628">
          <w:marLeft w:val="0"/>
          <w:marRight w:val="0"/>
          <w:marTop w:val="0"/>
          <w:marBottom w:val="0"/>
          <w:divBdr>
            <w:top w:val="none" w:sz="0" w:space="0" w:color="auto"/>
            <w:left w:val="none" w:sz="0" w:space="0" w:color="auto"/>
            <w:bottom w:val="none" w:sz="0" w:space="0" w:color="auto"/>
            <w:right w:val="none" w:sz="0" w:space="0" w:color="auto"/>
          </w:divBdr>
        </w:div>
        <w:div w:id="480462726">
          <w:marLeft w:val="0"/>
          <w:marRight w:val="0"/>
          <w:marTop w:val="0"/>
          <w:marBottom w:val="0"/>
          <w:divBdr>
            <w:top w:val="none" w:sz="0" w:space="0" w:color="auto"/>
            <w:left w:val="none" w:sz="0" w:space="0" w:color="auto"/>
            <w:bottom w:val="none" w:sz="0" w:space="0" w:color="auto"/>
            <w:right w:val="none" w:sz="0" w:space="0" w:color="auto"/>
          </w:divBdr>
        </w:div>
        <w:div w:id="2096122032">
          <w:marLeft w:val="0"/>
          <w:marRight w:val="0"/>
          <w:marTop w:val="0"/>
          <w:marBottom w:val="0"/>
          <w:divBdr>
            <w:top w:val="none" w:sz="0" w:space="0" w:color="auto"/>
            <w:left w:val="none" w:sz="0" w:space="0" w:color="auto"/>
            <w:bottom w:val="none" w:sz="0" w:space="0" w:color="auto"/>
            <w:right w:val="none" w:sz="0" w:space="0" w:color="auto"/>
          </w:divBdr>
        </w:div>
        <w:div w:id="516624316">
          <w:marLeft w:val="0"/>
          <w:marRight w:val="0"/>
          <w:marTop w:val="0"/>
          <w:marBottom w:val="0"/>
          <w:divBdr>
            <w:top w:val="none" w:sz="0" w:space="0" w:color="auto"/>
            <w:left w:val="none" w:sz="0" w:space="0" w:color="auto"/>
            <w:bottom w:val="none" w:sz="0" w:space="0" w:color="auto"/>
            <w:right w:val="none" w:sz="0" w:space="0" w:color="auto"/>
          </w:divBdr>
        </w:div>
        <w:div w:id="824400526">
          <w:marLeft w:val="0"/>
          <w:marRight w:val="0"/>
          <w:marTop w:val="0"/>
          <w:marBottom w:val="0"/>
          <w:divBdr>
            <w:top w:val="none" w:sz="0" w:space="0" w:color="auto"/>
            <w:left w:val="none" w:sz="0" w:space="0" w:color="auto"/>
            <w:bottom w:val="none" w:sz="0" w:space="0" w:color="auto"/>
            <w:right w:val="none" w:sz="0" w:space="0" w:color="auto"/>
          </w:divBdr>
        </w:div>
        <w:div w:id="301008567">
          <w:marLeft w:val="0"/>
          <w:marRight w:val="0"/>
          <w:marTop w:val="0"/>
          <w:marBottom w:val="0"/>
          <w:divBdr>
            <w:top w:val="none" w:sz="0" w:space="0" w:color="auto"/>
            <w:left w:val="none" w:sz="0" w:space="0" w:color="auto"/>
            <w:bottom w:val="none" w:sz="0" w:space="0" w:color="auto"/>
            <w:right w:val="none" w:sz="0" w:space="0" w:color="auto"/>
          </w:divBdr>
        </w:div>
        <w:div w:id="614799457">
          <w:marLeft w:val="0"/>
          <w:marRight w:val="0"/>
          <w:marTop w:val="0"/>
          <w:marBottom w:val="0"/>
          <w:divBdr>
            <w:top w:val="none" w:sz="0" w:space="0" w:color="auto"/>
            <w:left w:val="none" w:sz="0" w:space="0" w:color="auto"/>
            <w:bottom w:val="none" w:sz="0" w:space="0" w:color="auto"/>
            <w:right w:val="none" w:sz="0" w:space="0" w:color="auto"/>
          </w:divBdr>
        </w:div>
        <w:div w:id="1039086523">
          <w:marLeft w:val="0"/>
          <w:marRight w:val="0"/>
          <w:marTop w:val="0"/>
          <w:marBottom w:val="0"/>
          <w:divBdr>
            <w:top w:val="none" w:sz="0" w:space="0" w:color="auto"/>
            <w:left w:val="none" w:sz="0" w:space="0" w:color="auto"/>
            <w:bottom w:val="none" w:sz="0" w:space="0" w:color="auto"/>
            <w:right w:val="none" w:sz="0" w:space="0" w:color="auto"/>
          </w:divBdr>
        </w:div>
        <w:div w:id="628512338">
          <w:marLeft w:val="0"/>
          <w:marRight w:val="0"/>
          <w:marTop w:val="0"/>
          <w:marBottom w:val="0"/>
          <w:divBdr>
            <w:top w:val="none" w:sz="0" w:space="0" w:color="auto"/>
            <w:left w:val="none" w:sz="0" w:space="0" w:color="auto"/>
            <w:bottom w:val="none" w:sz="0" w:space="0" w:color="auto"/>
            <w:right w:val="none" w:sz="0" w:space="0" w:color="auto"/>
          </w:divBdr>
        </w:div>
        <w:div w:id="663630047">
          <w:marLeft w:val="0"/>
          <w:marRight w:val="0"/>
          <w:marTop w:val="0"/>
          <w:marBottom w:val="0"/>
          <w:divBdr>
            <w:top w:val="none" w:sz="0" w:space="0" w:color="auto"/>
            <w:left w:val="none" w:sz="0" w:space="0" w:color="auto"/>
            <w:bottom w:val="none" w:sz="0" w:space="0" w:color="auto"/>
            <w:right w:val="none" w:sz="0" w:space="0" w:color="auto"/>
          </w:divBdr>
        </w:div>
        <w:div w:id="2142384329">
          <w:marLeft w:val="0"/>
          <w:marRight w:val="0"/>
          <w:marTop w:val="0"/>
          <w:marBottom w:val="0"/>
          <w:divBdr>
            <w:top w:val="none" w:sz="0" w:space="0" w:color="auto"/>
            <w:left w:val="none" w:sz="0" w:space="0" w:color="auto"/>
            <w:bottom w:val="none" w:sz="0" w:space="0" w:color="auto"/>
            <w:right w:val="none" w:sz="0" w:space="0" w:color="auto"/>
          </w:divBdr>
        </w:div>
        <w:div w:id="323511187">
          <w:marLeft w:val="0"/>
          <w:marRight w:val="0"/>
          <w:marTop w:val="0"/>
          <w:marBottom w:val="0"/>
          <w:divBdr>
            <w:top w:val="none" w:sz="0" w:space="0" w:color="auto"/>
            <w:left w:val="none" w:sz="0" w:space="0" w:color="auto"/>
            <w:bottom w:val="none" w:sz="0" w:space="0" w:color="auto"/>
            <w:right w:val="none" w:sz="0" w:space="0" w:color="auto"/>
          </w:divBdr>
        </w:div>
        <w:div w:id="438792402">
          <w:marLeft w:val="0"/>
          <w:marRight w:val="0"/>
          <w:marTop w:val="0"/>
          <w:marBottom w:val="0"/>
          <w:divBdr>
            <w:top w:val="none" w:sz="0" w:space="0" w:color="auto"/>
            <w:left w:val="none" w:sz="0" w:space="0" w:color="auto"/>
            <w:bottom w:val="none" w:sz="0" w:space="0" w:color="auto"/>
            <w:right w:val="none" w:sz="0" w:space="0" w:color="auto"/>
          </w:divBdr>
        </w:div>
        <w:div w:id="1057511009">
          <w:marLeft w:val="0"/>
          <w:marRight w:val="0"/>
          <w:marTop w:val="0"/>
          <w:marBottom w:val="0"/>
          <w:divBdr>
            <w:top w:val="none" w:sz="0" w:space="0" w:color="auto"/>
            <w:left w:val="none" w:sz="0" w:space="0" w:color="auto"/>
            <w:bottom w:val="none" w:sz="0" w:space="0" w:color="auto"/>
            <w:right w:val="none" w:sz="0" w:space="0" w:color="auto"/>
          </w:divBdr>
        </w:div>
        <w:div w:id="1779177611">
          <w:marLeft w:val="0"/>
          <w:marRight w:val="0"/>
          <w:marTop w:val="0"/>
          <w:marBottom w:val="0"/>
          <w:divBdr>
            <w:top w:val="none" w:sz="0" w:space="0" w:color="auto"/>
            <w:left w:val="none" w:sz="0" w:space="0" w:color="auto"/>
            <w:bottom w:val="none" w:sz="0" w:space="0" w:color="auto"/>
            <w:right w:val="none" w:sz="0" w:space="0" w:color="auto"/>
          </w:divBdr>
        </w:div>
        <w:div w:id="206992948">
          <w:marLeft w:val="0"/>
          <w:marRight w:val="0"/>
          <w:marTop w:val="0"/>
          <w:marBottom w:val="0"/>
          <w:divBdr>
            <w:top w:val="none" w:sz="0" w:space="0" w:color="auto"/>
            <w:left w:val="none" w:sz="0" w:space="0" w:color="auto"/>
            <w:bottom w:val="none" w:sz="0" w:space="0" w:color="auto"/>
            <w:right w:val="none" w:sz="0" w:space="0" w:color="auto"/>
          </w:divBdr>
        </w:div>
        <w:div w:id="1149859688">
          <w:marLeft w:val="0"/>
          <w:marRight w:val="0"/>
          <w:marTop w:val="0"/>
          <w:marBottom w:val="0"/>
          <w:divBdr>
            <w:top w:val="none" w:sz="0" w:space="0" w:color="auto"/>
            <w:left w:val="none" w:sz="0" w:space="0" w:color="auto"/>
            <w:bottom w:val="none" w:sz="0" w:space="0" w:color="auto"/>
            <w:right w:val="none" w:sz="0" w:space="0" w:color="auto"/>
          </w:divBdr>
        </w:div>
        <w:div w:id="254365824">
          <w:marLeft w:val="0"/>
          <w:marRight w:val="0"/>
          <w:marTop w:val="0"/>
          <w:marBottom w:val="0"/>
          <w:divBdr>
            <w:top w:val="none" w:sz="0" w:space="0" w:color="auto"/>
            <w:left w:val="none" w:sz="0" w:space="0" w:color="auto"/>
            <w:bottom w:val="none" w:sz="0" w:space="0" w:color="auto"/>
            <w:right w:val="none" w:sz="0" w:space="0" w:color="auto"/>
          </w:divBdr>
        </w:div>
        <w:div w:id="1506940709">
          <w:marLeft w:val="0"/>
          <w:marRight w:val="0"/>
          <w:marTop w:val="0"/>
          <w:marBottom w:val="0"/>
          <w:divBdr>
            <w:top w:val="none" w:sz="0" w:space="0" w:color="auto"/>
            <w:left w:val="none" w:sz="0" w:space="0" w:color="auto"/>
            <w:bottom w:val="none" w:sz="0" w:space="0" w:color="auto"/>
            <w:right w:val="none" w:sz="0" w:space="0" w:color="auto"/>
          </w:divBdr>
        </w:div>
        <w:div w:id="1875389217">
          <w:marLeft w:val="0"/>
          <w:marRight w:val="0"/>
          <w:marTop w:val="0"/>
          <w:marBottom w:val="0"/>
          <w:divBdr>
            <w:top w:val="none" w:sz="0" w:space="0" w:color="auto"/>
            <w:left w:val="none" w:sz="0" w:space="0" w:color="auto"/>
            <w:bottom w:val="none" w:sz="0" w:space="0" w:color="auto"/>
            <w:right w:val="none" w:sz="0" w:space="0" w:color="auto"/>
          </w:divBdr>
        </w:div>
        <w:div w:id="785349341">
          <w:marLeft w:val="0"/>
          <w:marRight w:val="0"/>
          <w:marTop w:val="0"/>
          <w:marBottom w:val="0"/>
          <w:divBdr>
            <w:top w:val="none" w:sz="0" w:space="0" w:color="auto"/>
            <w:left w:val="none" w:sz="0" w:space="0" w:color="auto"/>
            <w:bottom w:val="none" w:sz="0" w:space="0" w:color="auto"/>
            <w:right w:val="none" w:sz="0" w:space="0" w:color="auto"/>
          </w:divBdr>
        </w:div>
        <w:div w:id="663123501">
          <w:marLeft w:val="0"/>
          <w:marRight w:val="0"/>
          <w:marTop w:val="0"/>
          <w:marBottom w:val="0"/>
          <w:divBdr>
            <w:top w:val="none" w:sz="0" w:space="0" w:color="auto"/>
            <w:left w:val="none" w:sz="0" w:space="0" w:color="auto"/>
            <w:bottom w:val="none" w:sz="0" w:space="0" w:color="auto"/>
            <w:right w:val="none" w:sz="0" w:space="0" w:color="auto"/>
          </w:divBdr>
        </w:div>
        <w:div w:id="1473907173">
          <w:marLeft w:val="0"/>
          <w:marRight w:val="0"/>
          <w:marTop w:val="0"/>
          <w:marBottom w:val="0"/>
          <w:divBdr>
            <w:top w:val="none" w:sz="0" w:space="0" w:color="auto"/>
            <w:left w:val="none" w:sz="0" w:space="0" w:color="auto"/>
            <w:bottom w:val="none" w:sz="0" w:space="0" w:color="auto"/>
            <w:right w:val="none" w:sz="0" w:space="0" w:color="auto"/>
          </w:divBdr>
        </w:div>
        <w:div w:id="562259032">
          <w:marLeft w:val="0"/>
          <w:marRight w:val="0"/>
          <w:marTop w:val="0"/>
          <w:marBottom w:val="0"/>
          <w:divBdr>
            <w:top w:val="none" w:sz="0" w:space="0" w:color="auto"/>
            <w:left w:val="none" w:sz="0" w:space="0" w:color="auto"/>
            <w:bottom w:val="none" w:sz="0" w:space="0" w:color="auto"/>
            <w:right w:val="none" w:sz="0" w:space="0" w:color="auto"/>
          </w:divBdr>
        </w:div>
        <w:div w:id="777675895">
          <w:marLeft w:val="0"/>
          <w:marRight w:val="0"/>
          <w:marTop w:val="0"/>
          <w:marBottom w:val="0"/>
          <w:divBdr>
            <w:top w:val="none" w:sz="0" w:space="0" w:color="auto"/>
            <w:left w:val="none" w:sz="0" w:space="0" w:color="auto"/>
            <w:bottom w:val="none" w:sz="0" w:space="0" w:color="auto"/>
            <w:right w:val="none" w:sz="0" w:space="0" w:color="auto"/>
          </w:divBdr>
        </w:div>
        <w:div w:id="1103114527">
          <w:marLeft w:val="0"/>
          <w:marRight w:val="0"/>
          <w:marTop w:val="0"/>
          <w:marBottom w:val="0"/>
          <w:divBdr>
            <w:top w:val="none" w:sz="0" w:space="0" w:color="auto"/>
            <w:left w:val="none" w:sz="0" w:space="0" w:color="auto"/>
            <w:bottom w:val="none" w:sz="0" w:space="0" w:color="auto"/>
            <w:right w:val="none" w:sz="0" w:space="0" w:color="auto"/>
          </w:divBdr>
        </w:div>
        <w:div w:id="463931238">
          <w:marLeft w:val="0"/>
          <w:marRight w:val="0"/>
          <w:marTop w:val="0"/>
          <w:marBottom w:val="0"/>
          <w:divBdr>
            <w:top w:val="none" w:sz="0" w:space="0" w:color="auto"/>
            <w:left w:val="none" w:sz="0" w:space="0" w:color="auto"/>
            <w:bottom w:val="none" w:sz="0" w:space="0" w:color="auto"/>
            <w:right w:val="none" w:sz="0" w:space="0" w:color="auto"/>
          </w:divBdr>
        </w:div>
        <w:div w:id="1760175229">
          <w:marLeft w:val="0"/>
          <w:marRight w:val="0"/>
          <w:marTop w:val="0"/>
          <w:marBottom w:val="0"/>
          <w:divBdr>
            <w:top w:val="none" w:sz="0" w:space="0" w:color="auto"/>
            <w:left w:val="none" w:sz="0" w:space="0" w:color="auto"/>
            <w:bottom w:val="none" w:sz="0" w:space="0" w:color="auto"/>
            <w:right w:val="none" w:sz="0" w:space="0" w:color="auto"/>
          </w:divBdr>
        </w:div>
        <w:div w:id="1954362581">
          <w:marLeft w:val="0"/>
          <w:marRight w:val="0"/>
          <w:marTop w:val="0"/>
          <w:marBottom w:val="0"/>
          <w:divBdr>
            <w:top w:val="none" w:sz="0" w:space="0" w:color="auto"/>
            <w:left w:val="none" w:sz="0" w:space="0" w:color="auto"/>
            <w:bottom w:val="none" w:sz="0" w:space="0" w:color="auto"/>
            <w:right w:val="none" w:sz="0" w:space="0" w:color="auto"/>
          </w:divBdr>
        </w:div>
        <w:div w:id="1934630656">
          <w:marLeft w:val="0"/>
          <w:marRight w:val="0"/>
          <w:marTop w:val="0"/>
          <w:marBottom w:val="0"/>
          <w:divBdr>
            <w:top w:val="none" w:sz="0" w:space="0" w:color="auto"/>
            <w:left w:val="none" w:sz="0" w:space="0" w:color="auto"/>
            <w:bottom w:val="none" w:sz="0" w:space="0" w:color="auto"/>
            <w:right w:val="none" w:sz="0" w:space="0" w:color="auto"/>
          </w:divBdr>
        </w:div>
        <w:div w:id="1143622207">
          <w:marLeft w:val="0"/>
          <w:marRight w:val="0"/>
          <w:marTop w:val="0"/>
          <w:marBottom w:val="0"/>
          <w:divBdr>
            <w:top w:val="none" w:sz="0" w:space="0" w:color="auto"/>
            <w:left w:val="none" w:sz="0" w:space="0" w:color="auto"/>
            <w:bottom w:val="none" w:sz="0" w:space="0" w:color="auto"/>
            <w:right w:val="none" w:sz="0" w:space="0" w:color="auto"/>
          </w:divBdr>
        </w:div>
        <w:div w:id="1604417232">
          <w:marLeft w:val="0"/>
          <w:marRight w:val="0"/>
          <w:marTop w:val="0"/>
          <w:marBottom w:val="0"/>
          <w:divBdr>
            <w:top w:val="none" w:sz="0" w:space="0" w:color="auto"/>
            <w:left w:val="none" w:sz="0" w:space="0" w:color="auto"/>
            <w:bottom w:val="none" w:sz="0" w:space="0" w:color="auto"/>
            <w:right w:val="none" w:sz="0" w:space="0" w:color="auto"/>
          </w:divBdr>
        </w:div>
        <w:div w:id="712002951">
          <w:marLeft w:val="0"/>
          <w:marRight w:val="0"/>
          <w:marTop w:val="0"/>
          <w:marBottom w:val="0"/>
          <w:divBdr>
            <w:top w:val="none" w:sz="0" w:space="0" w:color="auto"/>
            <w:left w:val="none" w:sz="0" w:space="0" w:color="auto"/>
            <w:bottom w:val="none" w:sz="0" w:space="0" w:color="auto"/>
            <w:right w:val="none" w:sz="0" w:space="0" w:color="auto"/>
          </w:divBdr>
        </w:div>
        <w:div w:id="1239437924">
          <w:marLeft w:val="0"/>
          <w:marRight w:val="0"/>
          <w:marTop w:val="0"/>
          <w:marBottom w:val="0"/>
          <w:divBdr>
            <w:top w:val="none" w:sz="0" w:space="0" w:color="auto"/>
            <w:left w:val="none" w:sz="0" w:space="0" w:color="auto"/>
            <w:bottom w:val="none" w:sz="0" w:space="0" w:color="auto"/>
            <w:right w:val="none" w:sz="0" w:space="0" w:color="auto"/>
          </w:divBdr>
        </w:div>
        <w:div w:id="1430661319">
          <w:marLeft w:val="0"/>
          <w:marRight w:val="0"/>
          <w:marTop w:val="0"/>
          <w:marBottom w:val="0"/>
          <w:divBdr>
            <w:top w:val="none" w:sz="0" w:space="0" w:color="auto"/>
            <w:left w:val="none" w:sz="0" w:space="0" w:color="auto"/>
            <w:bottom w:val="none" w:sz="0" w:space="0" w:color="auto"/>
            <w:right w:val="none" w:sz="0" w:space="0" w:color="auto"/>
          </w:divBdr>
        </w:div>
        <w:div w:id="1788115611">
          <w:marLeft w:val="0"/>
          <w:marRight w:val="0"/>
          <w:marTop w:val="0"/>
          <w:marBottom w:val="0"/>
          <w:divBdr>
            <w:top w:val="none" w:sz="0" w:space="0" w:color="auto"/>
            <w:left w:val="none" w:sz="0" w:space="0" w:color="auto"/>
            <w:bottom w:val="none" w:sz="0" w:space="0" w:color="auto"/>
            <w:right w:val="none" w:sz="0" w:space="0" w:color="auto"/>
          </w:divBdr>
        </w:div>
        <w:div w:id="937567678">
          <w:marLeft w:val="0"/>
          <w:marRight w:val="0"/>
          <w:marTop w:val="0"/>
          <w:marBottom w:val="0"/>
          <w:divBdr>
            <w:top w:val="none" w:sz="0" w:space="0" w:color="auto"/>
            <w:left w:val="none" w:sz="0" w:space="0" w:color="auto"/>
            <w:bottom w:val="none" w:sz="0" w:space="0" w:color="auto"/>
            <w:right w:val="none" w:sz="0" w:space="0" w:color="auto"/>
          </w:divBdr>
        </w:div>
        <w:div w:id="1779909094">
          <w:marLeft w:val="0"/>
          <w:marRight w:val="0"/>
          <w:marTop w:val="0"/>
          <w:marBottom w:val="0"/>
          <w:divBdr>
            <w:top w:val="none" w:sz="0" w:space="0" w:color="auto"/>
            <w:left w:val="none" w:sz="0" w:space="0" w:color="auto"/>
            <w:bottom w:val="none" w:sz="0" w:space="0" w:color="auto"/>
            <w:right w:val="none" w:sz="0" w:space="0" w:color="auto"/>
          </w:divBdr>
        </w:div>
        <w:div w:id="889922733">
          <w:marLeft w:val="0"/>
          <w:marRight w:val="0"/>
          <w:marTop w:val="0"/>
          <w:marBottom w:val="0"/>
          <w:divBdr>
            <w:top w:val="none" w:sz="0" w:space="0" w:color="auto"/>
            <w:left w:val="none" w:sz="0" w:space="0" w:color="auto"/>
            <w:bottom w:val="none" w:sz="0" w:space="0" w:color="auto"/>
            <w:right w:val="none" w:sz="0" w:space="0" w:color="auto"/>
          </w:divBdr>
        </w:div>
        <w:div w:id="367949598">
          <w:marLeft w:val="0"/>
          <w:marRight w:val="0"/>
          <w:marTop w:val="0"/>
          <w:marBottom w:val="0"/>
          <w:divBdr>
            <w:top w:val="none" w:sz="0" w:space="0" w:color="auto"/>
            <w:left w:val="none" w:sz="0" w:space="0" w:color="auto"/>
            <w:bottom w:val="none" w:sz="0" w:space="0" w:color="auto"/>
            <w:right w:val="none" w:sz="0" w:space="0" w:color="auto"/>
          </w:divBdr>
        </w:div>
        <w:div w:id="1625693577">
          <w:marLeft w:val="0"/>
          <w:marRight w:val="0"/>
          <w:marTop w:val="0"/>
          <w:marBottom w:val="0"/>
          <w:divBdr>
            <w:top w:val="none" w:sz="0" w:space="0" w:color="auto"/>
            <w:left w:val="none" w:sz="0" w:space="0" w:color="auto"/>
            <w:bottom w:val="none" w:sz="0" w:space="0" w:color="auto"/>
            <w:right w:val="none" w:sz="0" w:space="0" w:color="auto"/>
          </w:divBdr>
        </w:div>
        <w:div w:id="565796808">
          <w:marLeft w:val="0"/>
          <w:marRight w:val="0"/>
          <w:marTop w:val="0"/>
          <w:marBottom w:val="0"/>
          <w:divBdr>
            <w:top w:val="none" w:sz="0" w:space="0" w:color="auto"/>
            <w:left w:val="none" w:sz="0" w:space="0" w:color="auto"/>
            <w:bottom w:val="none" w:sz="0" w:space="0" w:color="auto"/>
            <w:right w:val="none" w:sz="0" w:space="0" w:color="auto"/>
          </w:divBdr>
        </w:div>
        <w:div w:id="562640845">
          <w:marLeft w:val="0"/>
          <w:marRight w:val="0"/>
          <w:marTop w:val="0"/>
          <w:marBottom w:val="0"/>
          <w:divBdr>
            <w:top w:val="none" w:sz="0" w:space="0" w:color="auto"/>
            <w:left w:val="none" w:sz="0" w:space="0" w:color="auto"/>
            <w:bottom w:val="none" w:sz="0" w:space="0" w:color="auto"/>
            <w:right w:val="none" w:sz="0" w:space="0" w:color="auto"/>
          </w:divBdr>
        </w:div>
        <w:div w:id="963390575">
          <w:marLeft w:val="0"/>
          <w:marRight w:val="0"/>
          <w:marTop w:val="0"/>
          <w:marBottom w:val="0"/>
          <w:divBdr>
            <w:top w:val="none" w:sz="0" w:space="0" w:color="auto"/>
            <w:left w:val="none" w:sz="0" w:space="0" w:color="auto"/>
            <w:bottom w:val="none" w:sz="0" w:space="0" w:color="auto"/>
            <w:right w:val="none" w:sz="0" w:space="0" w:color="auto"/>
          </w:divBdr>
        </w:div>
        <w:div w:id="662273939">
          <w:marLeft w:val="0"/>
          <w:marRight w:val="0"/>
          <w:marTop w:val="0"/>
          <w:marBottom w:val="0"/>
          <w:divBdr>
            <w:top w:val="none" w:sz="0" w:space="0" w:color="auto"/>
            <w:left w:val="none" w:sz="0" w:space="0" w:color="auto"/>
            <w:bottom w:val="none" w:sz="0" w:space="0" w:color="auto"/>
            <w:right w:val="none" w:sz="0" w:space="0" w:color="auto"/>
          </w:divBdr>
        </w:div>
        <w:div w:id="1592547776">
          <w:marLeft w:val="0"/>
          <w:marRight w:val="0"/>
          <w:marTop w:val="0"/>
          <w:marBottom w:val="0"/>
          <w:divBdr>
            <w:top w:val="none" w:sz="0" w:space="0" w:color="auto"/>
            <w:left w:val="none" w:sz="0" w:space="0" w:color="auto"/>
            <w:bottom w:val="none" w:sz="0" w:space="0" w:color="auto"/>
            <w:right w:val="none" w:sz="0" w:space="0" w:color="auto"/>
          </w:divBdr>
        </w:div>
        <w:div w:id="964431179">
          <w:marLeft w:val="0"/>
          <w:marRight w:val="0"/>
          <w:marTop w:val="0"/>
          <w:marBottom w:val="0"/>
          <w:divBdr>
            <w:top w:val="none" w:sz="0" w:space="0" w:color="auto"/>
            <w:left w:val="none" w:sz="0" w:space="0" w:color="auto"/>
            <w:bottom w:val="none" w:sz="0" w:space="0" w:color="auto"/>
            <w:right w:val="none" w:sz="0" w:space="0" w:color="auto"/>
          </w:divBdr>
        </w:div>
        <w:div w:id="1997341773">
          <w:marLeft w:val="0"/>
          <w:marRight w:val="0"/>
          <w:marTop w:val="0"/>
          <w:marBottom w:val="0"/>
          <w:divBdr>
            <w:top w:val="none" w:sz="0" w:space="0" w:color="auto"/>
            <w:left w:val="none" w:sz="0" w:space="0" w:color="auto"/>
            <w:bottom w:val="none" w:sz="0" w:space="0" w:color="auto"/>
            <w:right w:val="none" w:sz="0" w:space="0" w:color="auto"/>
          </w:divBdr>
        </w:div>
        <w:div w:id="273248561">
          <w:marLeft w:val="0"/>
          <w:marRight w:val="0"/>
          <w:marTop w:val="0"/>
          <w:marBottom w:val="0"/>
          <w:divBdr>
            <w:top w:val="none" w:sz="0" w:space="0" w:color="auto"/>
            <w:left w:val="none" w:sz="0" w:space="0" w:color="auto"/>
            <w:bottom w:val="none" w:sz="0" w:space="0" w:color="auto"/>
            <w:right w:val="none" w:sz="0" w:space="0" w:color="auto"/>
          </w:divBdr>
        </w:div>
        <w:div w:id="120811987">
          <w:marLeft w:val="0"/>
          <w:marRight w:val="0"/>
          <w:marTop w:val="0"/>
          <w:marBottom w:val="0"/>
          <w:divBdr>
            <w:top w:val="none" w:sz="0" w:space="0" w:color="auto"/>
            <w:left w:val="none" w:sz="0" w:space="0" w:color="auto"/>
            <w:bottom w:val="none" w:sz="0" w:space="0" w:color="auto"/>
            <w:right w:val="none" w:sz="0" w:space="0" w:color="auto"/>
          </w:divBdr>
        </w:div>
        <w:div w:id="1508059947">
          <w:marLeft w:val="0"/>
          <w:marRight w:val="0"/>
          <w:marTop w:val="0"/>
          <w:marBottom w:val="0"/>
          <w:divBdr>
            <w:top w:val="none" w:sz="0" w:space="0" w:color="auto"/>
            <w:left w:val="none" w:sz="0" w:space="0" w:color="auto"/>
            <w:bottom w:val="none" w:sz="0" w:space="0" w:color="auto"/>
            <w:right w:val="none" w:sz="0" w:space="0" w:color="auto"/>
          </w:divBdr>
        </w:div>
        <w:div w:id="839537925">
          <w:marLeft w:val="0"/>
          <w:marRight w:val="0"/>
          <w:marTop w:val="0"/>
          <w:marBottom w:val="0"/>
          <w:divBdr>
            <w:top w:val="none" w:sz="0" w:space="0" w:color="auto"/>
            <w:left w:val="none" w:sz="0" w:space="0" w:color="auto"/>
            <w:bottom w:val="none" w:sz="0" w:space="0" w:color="auto"/>
            <w:right w:val="none" w:sz="0" w:space="0" w:color="auto"/>
          </w:divBdr>
        </w:div>
        <w:div w:id="1410149167">
          <w:marLeft w:val="0"/>
          <w:marRight w:val="0"/>
          <w:marTop w:val="0"/>
          <w:marBottom w:val="0"/>
          <w:divBdr>
            <w:top w:val="none" w:sz="0" w:space="0" w:color="auto"/>
            <w:left w:val="none" w:sz="0" w:space="0" w:color="auto"/>
            <w:bottom w:val="none" w:sz="0" w:space="0" w:color="auto"/>
            <w:right w:val="none" w:sz="0" w:space="0" w:color="auto"/>
          </w:divBdr>
        </w:div>
        <w:div w:id="971591312">
          <w:marLeft w:val="0"/>
          <w:marRight w:val="0"/>
          <w:marTop w:val="0"/>
          <w:marBottom w:val="0"/>
          <w:divBdr>
            <w:top w:val="none" w:sz="0" w:space="0" w:color="auto"/>
            <w:left w:val="none" w:sz="0" w:space="0" w:color="auto"/>
            <w:bottom w:val="none" w:sz="0" w:space="0" w:color="auto"/>
            <w:right w:val="none" w:sz="0" w:space="0" w:color="auto"/>
          </w:divBdr>
        </w:div>
        <w:div w:id="2029288850">
          <w:marLeft w:val="0"/>
          <w:marRight w:val="0"/>
          <w:marTop w:val="0"/>
          <w:marBottom w:val="0"/>
          <w:divBdr>
            <w:top w:val="none" w:sz="0" w:space="0" w:color="auto"/>
            <w:left w:val="none" w:sz="0" w:space="0" w:color="auto"/>
            <w:bottom w:val="none" w:sz="0" w:space="0" w:color="auto"/>
            <w:right w:val="none" w:sz="0" w:space="0" w:color="auto"/>
          </w:divBdr>
        </w:div>
        <w:div w:id="109012431">
          <w:marLeft w:val="0"/>
          <w:marRight w:val="0"/>
          <w:marTop w:val="0"/>
          <w:marBottom w:val="0"/>
          <w:divBdr>
            <w:top w:val="none" w:sz="0" w:space="0" w:color="auto"/>
            <w:left w:val="none" w:sz="0" w:space="0" w:color="auto"/>
            <w:bottom w:val="none" w:sz="0" w:space="0" w:color="auto"/>
            <w:right w:val="none" w:sz="0" w:space="0" w:color="auto"/>
          </w:divBdr>
        </w:div>
        <w:div w:id="1346050721">
          <w:marLeft w:val="0"/>
          <w:marRight w:val="0"/>
          <w:marTop w:val="0"/>
          <w:marBottom w:val="0"/>
          <w:divBdr>
            <w:top w:val="none" w:sz="0" w:space="0" w:color="auto"/>
            <w:left w:val="none" w:sz="0" w:space="0" w:color="auto"/>
            <w:bottom w:val="none" w:sz="0" w:space="0" w:color="auto"/>
            <w:right w:val="none" w:sz="0" w:space="0" w:color="auto"/>
          </w:divBdr>
        </w:div>
        <w:div w:id="851727418">
          <w:marLeft w:val="0"/>
          <w:marRight w:val="0"/>
          <w:marTop w:val="0"/>
          <w:marBottom w:val="0"/>
          <w:divBdr>
            <w:top w:val="none" w:sz="0" w:space="0" w:color="auto"/>
            <w:left w:val="none" w:sz="0" w:space="0" w:color="auto"/>
            <w:bottom w:val="none" w:sz="0" w:space="0" w:color="auto"/>
            <w:right w:val="none" w:sz="0" w:space="0" w:color="auto"/>
          </w:divBdr>
        </w:div>
      </w:divsChild>
    </w:div>
    <w:div w:id="1527645300">
      <w:bodyDiv w:val="1"/>
      <w:marLeft w:val="0"/>
      <w:marRight w:val="0"/>
      <w:marTop w:val="0"/>
      <w:marBottom w:val="0"/>
      <w:divBdr>
        <w:top w:val="none" w:sz="0" w:space="0" w:color="auto"/>
        <w:left w:val="none" w:sz="0" w:space="0" w:color="auto"/>
        <w:bottom w:val="none" w:sz="0" w:space="0" w:color="auto"/>
        <w:right w:val="none" w:sz="0" w:space="0" w:color="auto"/>
      </w:divBdr>
      <w:divsChild>
        <w:div w:id="199318396">
          <w:marLeft w:val="0"/>
          <w:marRight w:val="0"/>
          <w:marTop w:val="0"/>
          <w:marBottom w:val="0"/>
          <w:divBdr>
            <w:top w:val="none" w:sz="0" w:space="0" w:color="auto"/>
            <w:left w:val="none" w:sz="0" w:space="0" w:color="auto"/>
            <w:bottom w:val="none" w:sz="0" w:space="0" w:color="auto"/>
            <w:right w:val="none" w:sz="0" w:space="0" w:color="auto"/>
          </w:divBdr>
        </w:div>
        <w:div w:id="1253851906">
          <w:marLeft w:val="0"/>
          <w:marRight w:val="0"/>
          <w:marTop w:val="0"/>
          <w:marBottom w:val="0"/>
          <w:divBdr>
            <w:top w:val="none" w:sz="0" w:space="0" w:color="auto"/>
            <w:left w:val="none" w:sz="0" w:space="0" w:color="auto"/>
            <w:bottom w:val="none" w:sz="0" w:space="0" w:color="auto"/>
            <w:right w:val="none" w:sz="0" w:space="0" w:color="auto"/>
          </w:divBdr>
        </w:div>
        <w:div w:id="952400716">
          <w:marLeft w:val="0"/>
          <w:marRight w:val="0"/>
          <w:marTop w:val="0"/>
          <w:marBottom w:val="0"/>
          <w:divBdr>
            <w:top w:val="none" w:sz="0" w:space="0" w:color="auto"/>
            <w:left w:val="none" w:sz="0" w:space="0" w:color="auto"/>
            <w:bottom w:val="none" w:sz="0" w:space="0" w:color="auto"/>
            <w:right w:val="none" w:sz="0" w:space="0" w:color="auto"/>
          </w:divBdr>
        </w:div>
        <w:div w:id="1376153457">
          <w:marLeft w:val="0"/>
          <w:marRight w:val="0"/>
          <w:marTop w:val="0"/>
          <w:marBottom w:val="0"/>
          <w:divBdr>
            <w:top w:val="none" w:sz="0" w:space="0" w:color="auto"/>
            <w:left w:val="none" w:sz="0" w:space="0" w:color="auto"/>
            <w:bottom w:val="none" w:sz="0" w:space="0" w:color="auto"/>
            <w:right w:val="none" w:sz="0" w:space="0" w:color="auto"/>
          </w:divBdr>
        </w:div>
        <w:div w:id="1767117673">
          <w:marLeft w:val="0"/>
          <w:marRight w:val="0"/>
          <w:marTop w:val="0"/>
          <w:marBottom w:val="0"/>
          <w:divBdr>
            <w:top w:val="none" w:sz="0" w:space="0" w:color="auto"/>
            <w:left w:val="none" w:sz="0" w:space="0" w:color="auto"/>
            <w:bottom w:val="none" w:sz="0" w:space="0" w:color="auto"/>
            <w:right w:val="none" w:sz="0" w:space="0" w:color="auto"/>
          </w:divBdr>
        </w:div>
        <w:div w:id="808983314">
          <w:marLeft w:val="0"/>
          <w:marRight w:val="0"/>
          <w:marTop w:val="0"/>
          <w:marBottom w:val="0"/>
          <w:divBdr>
            <w:top w:val="none" w:sz="0" w:space="0" w:color="auto"/>
            <w:left w:val="none" w:sz="0" w:space="0" w:color="auto"/>
            <w:bottom w:val="none" w:sz="0" w:space="0" w:color="auto"/>
            <w:right w:val="none" w:sz="0" w:space="0" w:color="auto"/>
          </w:divBdr>
        </w:div>
        <w:div w:id="405104261">
          <w:marLeft w:val="0"/>
          <w:marRight w:val="0"/>
          <w:marTop w:val="0"/>
          <w:marBottom w:val="0"/>
          <w:divBdr>
            <w:top w:val="none" w:sz="0" w:space="0" w:color="auto"/>
            <w:left w:val="none" w:sz="0" w:space="0" w:color="auto"/>
            <w:bottom w:val="none" w:sz="0" w:space="0" w:color="auto"/>
            <w:right w:val="none" w:sz="0" w:space="0" w:color="auto"/>
          </w:divBdr>
        </w:div>
        <w:div w:id="269359140">
          <w:marLeft w:val="0"/>
          <w:marRight w:val="0"/>
          <w:marTop w:val="0"/>
          <w:marBottom w:val="0"/>
          <w:divBdr>
            <w:top w:val="none" w:sz="0" w:space="0" w:color="auto"/>
            <w:left w:val="none" w:sz="0" w:space="0" w:color="auto"/>
            <w:bottom w:val="none" w:sz="0" w:space="0" w:color="auto"/>
            <w:right w:val="none" w:sz="0" w:space="0" w:color="auto"/>
          </w:divBdr>
        </w:div>
        <w:div w:id="878013032">
          <w:marLeft w:val="0"/>
          <w:marRight w:val="0"/>
          <w:marTop w:val="0"/>
          <w:marBottom w:val="0"/>
          <w:divBdr>
            <w:top w:val="none" w:sz="0" w:space="0" w:color="auto"/>
            <w:left w:val="none" w:sz="0" w:space="0" w:color="auto"/>
            <w:bottom w:val="none" w:sz="0" w:space="0" w:color="auto"/>
            <w:right w:val="none" w:sz="0" w:space="0" w:color="auto"/>
          </w:divBdr>
        </w:div>
        <w:div w:id="894195468">
          <w:marLeft w:val="0"/>
          <w:marRight w:val="0"/>
          <w:marTop w:val="0"/>
          <w:marBottom w:val="0"/>
          <w:divBdr>
            <w:top w:val="none" w:sz="0" w:space="0" w:color="auto"/>
            <w:left w:val="none" w:sz="0" w:space="0" w:color="auto"/>
            <w:bottom w:val="none" w:sz="0" w:space="0" w:color="auto"/>
            <w:right w:val="none" w:sz="0" w:space="0" w:color="auto"/>
          </w:divBdr>
        </w:div>
        <w:div w:id="93598757">
          <w:marLeft w:val="0"/>
          <w:marRight w:val="0"/>
          <w:marTop w:val="0"/>
          <w:marBottom w:val="0"/>
          <w:divBdr>
            <w:top w:val="none" w:sz="0" w:space="0" w:color="auto"/>
            <w:left w:val="none" w:sz="0" w:space="0" w:color="auto"/>
            <w:bottom w:val="none" w:sz="0" w:space="0" w:color="auto"/>
            <w:right w:val="none" w:sz="0" w:space="0" w:color="auto"/>
          </w:divBdr>
        </w:div>
        <w:div w:id="189613394">
          <w:marLeft w:val="0"/>
          <w:marRight w:val="0"/>
          <w:marTop w:val="0"/>
          <w:marBottom w:val="0"/>
          <w:divBdr>
            <w:top w:val="none" w:sz="0" w:space="0" w:color="auto"/>
            <w:left w:val="none" w:sz="0" w:space="0" w:color="auto"/>
            <w:bottom w:val="none" w:sz="0" w:space="0" w:color="auto"/>
            <w:right w:val="none" w:sz="0" w:space="0" w:color="auto"/>
          </w:divBdr>
        </w:div>
        <w:div w:id="1950431264">
          <w:marLeft w:val="0"/>
          <w:marRight w:val="0"/>
          <w:marTop w:val="0"/>
          <w:marBottom w:val="0"/>
          <w:divBdr>
            <w:top w:val="none" w:sz="0" w:space="0" w:color="auto"/>
            <w:left w:val="none" w:sz="0" w:space="0" w:color="auto"/>
            <w:bottom w:val="none" w:sz="0" w:space="0" w:color="auto"/>
            <w:right w:val="none" w:sz="0" w:space="0" w:color="auto"/>
          </w:divBdr>
        </w:div>
        <w:div w:id="772676218">
          <w:marLeft w:val="0"/>
          <w:marRight w:val="0"/>
          <w:marTop w:val="0"/>
          <w:marBottom w:val="0"/>
          <w:divBdr>
            <w:top w:val="none" w:sz="0" w:space="0" w:color="auto"/>
            <w:left w:val="none" w:sz="0" w:space="0" w:color="auto"/>
            <w:bottom w:val="none" w:sz="0" w:space="0" w:color="auto"/>
            <w:right w:val="none" w:sz="0" w:space="0" w:color="auto"/>
          </w:divBdr>
        </w:div>
        <w:div w:id="1463158218">
          <w:marLeft w:val="0"/>
          <w:marRight w:val="0"/>
          <w:marTop w:val="0"/>
          <w:marBottom w:val="0"/>
          <w:divBdr>
            <w:top w:val="none" w:sz="0" w:space="0" w:color="auto"/>
            <w:left w:val="none" w:sz="0" w:space="0" w:color="auto"/>
            <w:bottom w:val="none" w:sz="0" w:space="0" w:color="auto"/>
            <w:right w:val="none" w:sz="0" w:space="0" w:color="auto"/>
          </w:divBdr>
        </w:div>
        <w:div w:id="439423310">
          <w:marLeft w:val="0"/>
          <w:marRight w:val="0"/>
          <w:marTop w:val="0"/>
          <w:marBottom w:val="0"/>
          <w:divBdr>
            <w:top w:val="none" w:sz="0" w:space="0" w:color="auto"/>
            <w:left w:val="none" w:sz="0" w:space="0" w:color="auto"/>
            <w:bottom w:val="none" w:sz="0" w:space="0" w:color="auto"/>
            <w:right w:val="none" w:sz="0" w:space="0" w:color="auto"/>
          </w:divBdr>
        </w:div>
        <w:div w:id="1559592233">
          <w:marLeft w:val="0"/>
          <w:marRight w:val="0"/>
          <w:marTop w:val="0"/>
          <w:marBottom w:val="0"/>
          <w:divBdr>
            <w:top w:val="none" w:sz="0" w:space="0" w:color="auto"/>
            <w:left w:val="none" w:sz="0" w:space="0" w:color="auto"/>
            <w:bottom w:val="none" w:sz="0" w:space="0" w:color="auto"/>
            <w:right w:val="none" w:sz="0" w:space="0" w:color="auto"/>
          </w:divBdr>
        </w:div>
        <w:div w:id="984774120">
          <w:marLeft w:val="0"/>
          <w:marRight w:val="0"/>
          <w:marTop w:val="0"/>
          <w:marBottom w:val="0"/>
          <w:divBdr>
            <w:top w:val="none" w:sz="0" w:space="0" w:color="auto"/>
            <w:left w:val="none" w:sz="0" w:space="0" w:color="auto"/>
            <w:bottom w:val="none" w:sz="0" w:space="0" w:color="auto"/>
            <w:right w:val="none" w:sz="0" w:space="0" w:color="auto"/>
          </w:divBdr>
        </w:div>
        <w:div w:id="1565990193">
          <w:marLeft w:val="0"/>
          <w:marRight w:val="0"/>
          <w:marTop w:val="0"/>
          <w:marBottom w:val="0"/>
          <w:divBdr>
            <w:top w:val="none" w:sz="0" w:space="0" w:color="auto"/>
            <w:left w:val="none" w:sz="0" w:space="0" w:color="auto"/>
            <w:bottom w:val="none" w:sz="0" w:space="0" w:color="auto"/>
            <w:right w:val="none" w:sz="0" w:space="0" w:color="auto"/>
          </w:divBdr>
        </w:div>
        <w:div w:id="66995848">
          <w:marLeft w:val="0"/>
          <w:marRight w:val="0"/>
          <w:marTop w:val="0"/>
          <w:marBottom w:val="0"/>
          <w:divBdr>
            <w:top w:val="none" w:sz="0" w:space="0" w:color="auto"/>
            <w:left w:val="none" w:sz="0" w:space="0" w:color="auto"/>
            <w:bottom w:val="none" w:sz="0" w:space="0" w:color="auto"/>
            <w:right w:val="none" w:sz="0" w:space="0" w:color="auto"/>
          </w:divBdr>
        </w:div>
        <w:div w:id="1512069609">
          <w:marLeft w:val="0"/>
          <w:marRight w:val="0"/>
          <w:marTop w:val="0"/>
          <w:marBottom w:val="0"/>
          <w:divBdr>
            <w:top w:val="none" w:sz="0" w:space="0" w:color="auto"/>
            <w:left w:val="none" w:sz="0" w:space="0" w:color="auto"/>
            <w:bottom w:val="none" w:sz="0" w:space="0" w:color="auto"/>
            <w:right w:val="none" w:sz="0" w:space="0" w:color="auto"/>
          </w:divBdr>
        </w:div>
        <w:div w:id="1482506254">
          <w:marLeft w:val="0"/>
          <w:marRight w:val="0"/>
          <w:marTop w:val="0"/>
          <w:marBottom w:val="0"/>
          <w:divBdr>
            <w:top w:val="none" w:sz="0" w:space="0" w:color="auto"/>
            <w:left w:val="none" w:sz="0" w:space="0" w:color="auto"/>
            <w:bottom w:val="none" w:sz="0" w:space="0" w:color="auto"/>
            <w:right w:val="none" w:sz="0" w:space="0" w:color="auto"/>
          </w:divBdr>
        </w:div>
        <w:div w:id="1885830378">
          <w:marLeft w:val="0"/>
          <w:marRight w:val="0"/>
          <w:marTop w:val="0"/>
          <w:marBottom w:val="0"/>
          <w:divBdr>
            <w:top w:val="none" w:sz="0" w:space="0" w:color="auto"/>
            <w:left w:val="none" w:sz="0" w:space="0" w:color="auto"/>
            <w:bottom w:val="none" w:sz="0" w:space="0" w:color="auto"/>
            <w:right w:val="none" w:sz="0" w:space="0" w:color="auto"/>
          </w:divBdr>
        </w:div>
        <w:div w:id="972636412">
          <w:marLeft w:val="0"/>
          <w:marRight w:val="0"/>
          <w:marTop w:val="0"/>
          <w:marBottom w:val="0"/>
          <w:divBdr>
            <w:top w:val="none" w:sz="0" w:space="0" w:color="auto"/>
            <w:left w:val="none" w:sz="0" w:space="0" w:color="auto"/>
            <w:bottom w:val="none" w:sz="0" w:space="0" w:color="auto"/>
            <w:right w:val="none" w:sz="0" w:space="0" w:color="auto"/>
          </w:divBdr>
        </w:div>
        <w:div w:id="779951770">
          <w:marLeft w:val="0"/>
          <w:marRight w:val="0"/>
          <w:marTop w:val="0"/>
          <w:marBottom w:val="0"/>
          <w:divBdr>
            <w:top w:val="none" w:sz="0" w:space="0" w:color="auto"/>
            <w:left w:val="none" w:sz="0" w:space="0" w:color="auto"/>
            <w:bottom w:val="none" w:sz="0" w:space="0" w:color="auto"/>
            <w:right w:val="none" w:sz="0" w:space="0" w:color="auto"/>
          </w:divBdr>
        </w:div>
        <w:div w:id="77361846">
          <w:marLeft w:val="0"/>
          <w:marRight w:val="0"/>
          <w:marTop w:val="0"/>
          <w:marBottom w:val="0"/>
          <w:divBdr>
            <w:top w:val="none" w:sz="0" w:space="0" w:color="auto"/>
            <w:left w:val="none" w:sz="0" w:space="0" w:color="auto"/>
            <w:bottom w:val="none" w:sz="0" w:space="0" w:color="auto"/>
            <w:right w:val="none" w:sz="0" w:space="0" w:color="auto"/>
          </w:divBdr>
        </w:div>
        <w:div w:id="1199127918">
          <w:marLeft w:val="0"/>
          <w:marRight w:val="0"/>
          <w:marTop w:val="0"/>
          <w:marBottom w:val="0"/>
          <w:divBdr>
            <w:top w:val="none" w:sz="0" w:space="0" w:color="auto"/>
            <w:left w:val="none" w:sz="0" w:space="0" w:color="auto"/>
            <w:bottom w:val="none" w:sz="0" w:space="0" w:color="auto"/>
            <w:right w:val="none" w:sz="0" w:space="0" w:color="auto"/>
          </w:divBdr>
        </w:div>
        <w:div w:id="833571259">
          <w:marLeft w:val="0"/>
          <w:marRight w:val="0"/>
          <w:marTop w:val="0"/>
          <w:marBottom w:val="0"/>
          <w:divBdr>
            <w:top w:val="none" w:sz="0" w:space="0" w:color="auto"/>
            <w:left w:val="none" w:sz="0" w:space="0" w:color="auto"/>
            <w:bottom w:val="none" w:sz="0" w:space="0" w:color="auto"/>
            <w:right w:val="none" w:sz="0" w:space="0" w:color="auto"/>
          </w:divBdr>
        </w:div>
        <w:div w:id="562830647">
          <w:marLeft w:val="0"/>
          <w:marRight w:val="0"/>
          <w:marTop w:val="0"/>
          <w:marBottom w:val="0"/>
          <w:divBdr>
            <w:top w:val="none" w:sz="0" w:space="0" w:color="auto"/>
            <w:left w:val="none" w:sz="0" w:space="0" w:color="auto"/>
            <w:bottom w:val="none" w:sz="0" w:space="0" w:color="auto"/>
            <w:right w:val="none" w:sz="0" w:space="0" w:color="auto"/>
          </w:divBdr>
        </w:div>
        <w:div w:id="1486967945">
          <w:marLeft w:val="0"/>
          <w:marRight w:val="0"/>
          <w:marTop w:val="0"/>
          <w:marBottom w:val="0"/>
          <w:divBdr>
            <w:top w:val="none" w:sz="0" w:space="0" w:color="auto"/>
            <w:left w:val="none" w:sz="0" w:space="0" w:color="auto"/>
            <w:bottom w:val="none" w:sz="0" w:space="0" w:color="auto"/>
            <w:right w:val="none" w:sz="0" w:space="0" w:color="auto"/>
          </w:divBdr>
        </w:div>
        <w:div w:id="795485056">
          <w:marLeft w:val="0"/>
          <w:marRight w:val="0"/>
          <w:marTop w:val="0"/>
          <w:marBottom w:val="0"/>
          <w:divBdr>
            <w:top w:val="none" w:sz="0" w:space="0" w:color="auto"/>
            <w:left w:val="none" w:sz="0" w:space="0" w:color="auto"/>
            <w:bottom w:val="none" w:sz="0" w:space="0" w:color="auto"/>
            <w:right w:val="none" w:sz="0" w:space="0" w:color="auto"/>
          </w:divBdr>
        </w:div>
        <w:div w:id="2121878058">
          <w:marLeft w:val="0"/>
          <w:marRight w:val="0"/>
          <w:marTop w:val="0"/>
          <w:marBottom w:val="0"/>
          <w:divBdr>
            <w:top w:val="none" w:sz="0" w:space="0" w:color="auto"/>
            <w:left w:val="none" w:sz="0" w:space="0" w:color="auto"/>
            <w:bottom w:val="none" w:sz="0" w:space="0" w:color="auto"/>
            <w:right w:val="none" w:sz="0" w:space="0" w:color="auto"/>
          </w:divBdr>
        </w:div>
        <w:div w:id="1062555521">
          <w:marLeft w:val="0"/>
          <w:marRight w:val="0"/>
          <w:marTop w:val="0"/>
          <w:marBottom w:val="0"/>
          <w:divBdr>
            <w:top w:val="none" w:sz="0" w:space="0" w:color="auto"/>
            <w:left w:val="none" w:sz="0" w:space="0" w:color="auto"/>
            <w:bottom w:val="none" w:sz="0" w:space="0" w:color="auto"/>
            <w:right w:val="none" w:sz="0" w:space="0" w:color="auto"/>
          </w:divBdr>
        </w:div>
        <w:div w:id="440610013">
          <w:marLeft w:val="0"/>
          <w:marRight w:val="0"/>
          <w:marTop w:val="0"/>
          <w:marBottom w:val="0"/>
          <w:divBdr>
            <w:top w:val="none" w:sz="0" w:space="0" w:color="auto"/>
            <w:left w:val="none" w:sz="0" w:space="0" w:color="auto"/>
            <w:bottom w:val="none" w:sz="0" w:space="0" w:color="auto"/>
            <w:right w:val="none" w:sz="0" w:space="0" w:color="auto"/>
          </w:divBdr>
        </w:div>
        <w:div w:id="1040545280">
          <w:marLeft w:val="0"/>
          <w:marRight w:val="0"/>
          <w:marTop w:val="0"/>
          <w:marBottom w:val="0"/>
          <w:divBdr>
            <w:top w:val="none" w:sz="0" w:space="0" w:color="auto"/>
            <w:left w:val="none" w:sz="0" w:space="0" w:color="auto"/>
            <w:bottom w:val="none" w:sz="0" w:space="0" w:color="auto"/>
            <w:right w:val="none" w:sz="0" w:space="0" w:color="auto"/>
          </w:divBdr>
        </w:div>
        <w:div w:id="2046564626">
          <w:marLeft w:val="0"/>
          <w:marRight w:val="0"/>
          <w:marTop w:val="0"/>
          <w:marBottom w:val="0"/>
          <w:divBdr>
            <w:top w:val="none" w:sz="0" w:space="0" w:color="auto"/>
            <w:left w:val="none" w:sz="0" w:space="0" w:color="auto"/>
            <w:bottom w:val="none" w:sz="0" w:space="0" w:color="auto"/>
            <w:right w:val="none" w:sz="0" w:space="0" w:color="auto"/>
          </w:divBdr>
        </w:div>
        <w:div w:id="1637683742">
          <w:marLeft w:val="0"/>
          <w:marRight w:val="0"/>
          <w:marTop w:val="0"/>
          <w:marBottom w:val="0"/>
          <w:divBdr>
            <w:top w:val="none" w:sz="0" w:space="0" w:color="auto"/>
            <w:left w:val="none" w:sz="0" w:space="0" w:color="auto"/>
            <w:bottom w:val="none" w:sz="0" w:space="0" w:color="auto"/>
            <w:right w:val="none" w:sz="0" w:space="0" w:color="auto"/>
          </w:divBdr>
        </w:div>
        <w:div w:id="484518662">
          <w:marLeft w:val="0"/>
          <w:marRight w:val="0"/>
          <w:marTop w:val="0"/>
          <w:marBottom w:val="0"/>
          <w:divBdr>
            <w:top w:val="none" w:sz="0" w:space="0" w:color="auto"/>
            <w:left w:val="none" w:sz="0" w:space="0" w:color="auto"/>
            <w:bottom w:val="none" w:sz="0" w:space="0" w:color="auto"/>
            <w:right w:val="none" w:sz="0" w:space="0" w:color="auto"/>
          </w:divBdr>
        </w:div>
        <w:div w:id="170223509">
          <w:marLeft w:val="0"/>
          <w:marRight w:val="0"/>
          <w:marTop w:val="0"/>
          <w:marBottom w:val="0"/>
          <w:divBdr>
            <w:top w:val="none" w:sz="0" w:space="0" w:color="auto"/>
            <w:left w:val="none" w:sz="0" w:space="0" w:color="auto"/>
            <w:bottom w:val="none" w:sz="0" w:space="0" w:color="auto"/>
            <w:right w:val="none" w:sz="0" w:space="0" w:color="auto"/>
          </w:divBdr>
        </w:div>
        <w:div w:id="1829251045">
          <w:marLeft w:val="0"/>
          <w:marRight w:val="0"/>
          <w:marTop w:val="0"/>
          <w:marBottom w:val="0"/>
          <w:divBdr>
            <w:top w:val="none" w:sz="0" w:space="0" w:color="auto"/>
            <w:left w:val="none" w:sz="0" w:space="0" w:color="auto"/>
            <w:bottom w:val="none" w:sz="0" w:space="0" w:color="auto"/>
            <w:right w:val="none" w:sz="0" w:space="0" w:color="auto"/>
          </w:divBdr>
        </w:div>
        <w:div w:id="575170379">
          <w:marLeft w:val="0"/>
          <w:marRight w:val="0"/>
          <w:marTop w:val="0"/>
          <w:marBottom w:val="0"/>
          <w:divBdr>
            <w:top w:val="none" w:sz="0" w:space="0" w:color="auto"/>
            <w:left w:val="none" w:sz="0" w:space="0" w:color="auto"/>
            <w:bottom w:val="none" w:sz="0" w:space="0" w:color="auto"/>
            <w:right w:val="none" w:sz="0" w:space="0" w:color="auto"/>
          </w:divBdr>
        </w:div>
        <w:div w:id="1223367147">
          <w:marLeft w:val="0"/>
          <w:marRight w:val="0"/>
          <w:marTop w:val="0"/>
          <w:marBottom w:val="0"/>
          <w:divBdr>
            <w:top w:val="none" w:sz="0" w:space="0" w:color="auto"/>
            <w:left w:val="none" w:sz="0" w:space="0" w:color="auto"/>
            <w:bottom w:val="none" w:sz="0" w:space="0" w:color="auto"/>
            <w:right w:val="none" w:sz="0" w:space="0" w:color="auto"/>
          </w:divBdr>
        </w:div>
        <w:div w:id="1245139484">
          <w:marLeft w:val="0"/>
          <w:marRight w:val="0"/>
          <w:marTop w:val="0"/>
          <w:marBottom w:val="0"/>
          <w:divBdr>
            <w:top w:val="none" w:sz="0" w:space="0" w:color="auto"/>
            <w:left w:val="none" w:sz="0" w:space="0" w:color="auto"/>
            <w:bottom w:val="none" w:sz="0" w:space="0" w:color="auto"/>
            <w:right w:val="none" w:sz="0" w:space="0" w:color="auto"/>
          </w:divBdr>
        </w:div>
        <w:div w:id="609361403">
          <w:marLeft w:val="0"/>
          <w:marRight w:val="0"/>
          <w:marTop w:val="0"/>
          <w:marBottom w:val="0"/>
          <w:divBdr>
            <w:top w:val="none" w:sz="0" w:space="0" w:color="auto"/>
            <w:left w:val="none" w:sz="0" w:space="0" w:color="auto"/>
            <w:bottom w:val="none" w:sz="0" w:space="0" w:color="auto"/>
            <w:right w:val="none" w:sz="0" w:space="0" w:color="auto"/>
          </w:divBdr>
        </w:div>
        <w:div w:id="1049109225">
          <w:marLeft w:val="0"/>
          <w:marRight w:val="0"/>
          <w:marTop w:val="0"/>
          <w:marBottom w:val="0"/>
          <w:divBdr>
            <w:top w:val="none" w:sz="0" w:space="0" w:color="auto"/>
            <w:left w:val="none" w:sz="0" w:space="0" w:color="auto"/>
            <w:bottom w:val="none" w:sz="0" w:space="0" w:color="auto"/>
            <w:right w:val="none" w:sz="0" w:space="0" w:color="auto"/>
          </w:divBdr>
        </w:div>
        <w:div w:id="1310405854">
          <w:marLeft w:val="0"/>
          <w:marRight w:val="0"/>
          <w:marTop w:val="0"/>
          <w:marBottom w:val="0"/>
          <w:divBdr>
            <w:top w:val="none" w:sz="0" w:space="0" w:color="auto"/>
            <w:left w:val="none" w:sz="0" w:space="0" w:color="auto"/>
            <w:bottom w:val="none" w:sz="0" w:space="0" w:color="auto"/>
            <w:right w:val="none" w:sz="0" w:space="0" w:color="auto"/>
          </w:divBdr>
        </w:div>
        <w:div w:id="1135753295">
          <w:marLeft w:val="0"/>
          <w:marRight w:val="0"/>
          <w:marTop w:val="0"/>
          <w:marBottom w:val="0"/>
          <w:divBdr>
            <w:top w:val="none" w:sz="0" w:space="0" w:color="auto"/>
            <w:left w:val="none" w:sz="0" w:space="0" w:color="auto"/>
            <w:bottom w:val="none" w:sz="0" w:space="0" w:color="auto"/>
            <w:right w:val="none" w:sz="0" w:space="0" w:color="auto"/>
          </w:divBdr>
        </w:div>
        <w:div w:id="1036151771">
          <w:marLeft w:val="0"/>
          <w:marRight w:val="0"/>
          <w:marTop w:val="0"/>
          <w:marBottom w:val="0"/>
          <w:divBdr>
            <w:top w:val="none" w:sz="0" w:space="0" w:color="auto"/>
            <w:left w:val="none" w:sz="0" w:space="0" w:color="auto"/>
            <w:bottom w:val="none" w:sz="0" w:space="0" w:color="auto"/>
            <w:right w:val="none" w:sz="0" w:space="0" w:color="auto"/>
          </w:divBdr>
        </w:div>
        <w:div w:id="1724673583">
          <w:marLeft w:val="0"/>
          <w:marRight w:val="0"/>
          <w:marTop w:val="0"/>
          <w:marBottom w:val="0"/>
          <w:divBdr>
            <w:top w:val="none" w:sz="0" w:space="0" w:color="auto"/>
            <w:left w:val="none" w:sz="0" w:space="0" w:color="auto"/>
            <w:bottom w:val="none" w:sz="0" w:space="0" w:color="auto"/>
            <w:right w:val="none" w:sz="0" w:space="0" w:color="auto"/>
          </w:divBdr>
        </w:div>
        <w:div w:id="722943784">
          <w:marLeft w:val="0"/>
          <w:marRight w:val="0"/>
          <w:marTop w:val="0"/>
          <w:marBottom w:val="0"/>
          <w:divBdr>
            <w:top w:val="none" w:sz="0" w:space="0" w:color="auto"/>
            <w:left w:val="none" w:sz="0" w:space="0" w:color="auto"/>
            <w:bottom w:val="none" w:sz="0" w:space="0" w:color="auto"/>
            <w:right w:val="none" w:sz="0" w:space="0" w:color="auto"/>
          </w:divBdr>
        </w:div>
        <w:div w:id="1837069891">
          <w:marLeft w:val="0"/>
          <w:marRight w:val="0"/>
          <w:marTop w:val="0"/>
          <w:marBottom w:val="0"/>
          <w:divBdr>
            <w:top w:val="none" w:sz="0" w:space="0" w:color="auto"/>
            <w:left w:val="none" w:sz="0" w:space="0" w:color="auto"/>
            <w:bottom w:val="none" w:sz="0" w:space="0" w:color="auto"/>
            <w:right w:val="none" w:sz="0" w:space="0" w:color="auto"/>
          </w:divBdr>
        </w:div>
        <w:div w:id="326515505">
          <w:marLeft w:val="0"/>
          <w:marRight w:val="0"/>
          <w:marTop w:val="0"/>
          <w:marBottom w:val="0"/>
          <w:divBdr>
            <w:top w:val="none" w:sz="0" w:space="0" w:color="auto"/>
            <w:left w:val="none" w:sz="0" w:space="0" w:color="auto"/>
            <w:bottom w:val="none" w:sz="0" w:space="0" w:color="auto"/>
            <w:right w:val="none" w:sz="0" w:space="0" w:color="auto"/>
          </w:divBdr>
        </w:div>
        <w:div w:id="1420373858">
          <w:marLeft w:val="0"/>
          <w:marRight w:val="0"/>
          <w:marTop w:val="0"/>
          <w:marBottom w:val="0"/>
          <w:divBdr>
            <w:top w:val="none" w:sz="0" w:space="0" w:color="auto"/>
            <w:left w:val="none" w:sz="0" w:space="0" w:color="auto"/>
            <w:bottom w:val="none" w:sz="0" w:space="0" w:color="auto"/>
            <w:right w:val="none" w:sz="0" w:space="0" w:color="auto"/>
          </w:divBdr>
        </w:div>
      </w:divsChild>
    </w:div>
    <w:div w:id="1567031784">
      <w:bodyDiv w:val="1"/>
      <w:marLeft w:val="0"/>
      <w:marRight w:val="0"/>
      <w:marTop w:val="0"/>
      <w:marBottom w:val="0"/>
      <w:divBdr>
        <w:top w:val="none" w:sz="0" w:space="0" w:color="auto"/>
        <w:left w:val="none" w:sz="0" w:space="0" w:color="auto"/>
        <w:bottom w:val="none" w:sz="0" w:space="0" w:color="auto"/>
        <w:right w:val="none" w:sz="0" w:space="0" w:color="auto"/>
      </w:divBdr>
      <w:divsChild>
        <w:div w:id="232619790">
          <w:marLeft w:val="0"/>
          <w:marRight w:val="0"/>
          <w:marTop w:val="0"/>
          <w:marBottom w:val="0"/>
          <w:divBdr>
            <w:top w:val="none" w:sz="0" w:space="0" w:color="auto"/>
            <w:left w:val="none" w:sz="0" w:space="0" w:color="auto"/>
            <w:bottom w:val="none" w:sz="0" w:space="0" w:color="auto"/>
            <w:right w:val="none" w:sz="0" w:space="0" w:color="auto"/>
          </w:divBdr>
        </w:div>
        <w:div w:id="1544905555">
          <w:marLeft w:val="0"/>
          <w:marRight w:val="0"/>
          <w:marTop w:val="0"/>
          <w:marBottom w:val="0"/>
          <w:divBdr>
            <w:top w:val="none" w:sz="0" w:space="0" w:color="auto"/>
            <w:left w:val="none" w:sz="0" w:space="0" w:color="auto"/>
            <w:bottom w:val="none" w:sz="0" w:space="0" w:color="auto"/>
            <w:right w:val="none" w:sz="0" w:space="0" w:color="auto"/>
          </w:divBdr>
        </w:div>
        <w:div w:id="65685098">
          <w:marLeft w:val="0"/>
          <w:marRight w:val="0"/>
          <w:marTop w:val="0"/>
          <w:marBottom w:val="0"/>
          <w:divBdr>
            <w:top w:val="none" w:sz="0" w:space="0" w:color="auto"/>
            <w:left w:val="none" w:sz="0" w:space="0" w:color="auto"/>
            <w:bottom w:val="none" w:sz="0" w:space="0" w:color="auto"/>
            <w:right w:val="none" w:sz="0" w:space="0" w:color="auto"/>
          </w:divBdr>
        </w:div>
        <w:div w:id="1547714983">
          <w:marLeft w:val="0"/>
          <w:marRight w:val="0"/>
          <w:marTop w:val="0"/>
          <w:marBottom w:val="0"/>
          <w:divBdr>
            <w:top w:val="none" w:sz="0" w:space="0" w:color="auto"/>
            <w:left w:val="none" w:sz="0" w:space="0" w:color="auto"/>
            <w:bottom w:val="none" w:sz="0" w:space="0" w:color="auto"/>
            <w:right w:val="none" w:sz="0" w:space="0" w:color="auto"/>
          </w:divBdr>
        </w:div>
        <w:div w:id="1099181865">
          <w:marLeft w:val="0"/>
          <w:marRight w:val="0"/>
          <w:marTop w:val="0"/>
          <w:marBottom w:val="0"/>
          <w:divBdr>
            <w:top w:val="none" w:sz="0" w:space="0" w:color="auto"/>
            <w:left w:val="none" w:sz="0" w:space="0" w:color="auto"/>
            <w:bottom w:val="none" w:sz="0" w:space="0" w:color="auto"/>
            <w:right w:val="none" w:sz="0" w:space="0" w:color="auto"/>
          </w:divBdr>
        </w:div>
        <w:div w:id="1586919890">
          <w:marLeft w:val="0"/>
          <w:marRight w:val="0"/>
          <w:marTop w:val="0"/>
          <w:marBottom w:val="0"/>
          <w:divBdr>
            <w:top w:val="none" w:sz="0" w:space="0" w:color="auto"/>
            <w:left w:val="none" w:sz="0" w:space="0" w:color="auto"/>
            <w:bottom w:val="none" w:sz="0" w:space="0" w:color="auto"/>
            <w:right w:val="none" w:sz="0" w:space="0" w:color="auto"/>
          </w:divBdr>
        </w:div>
        <w:div w:id="603221822">
          <w:marLeft w:val="0"/>
          <w:marRight w:val="0"/>
          <w:marTop w:val="0"/>
          <w:marBottom w:val="0"/>
          <w:divBdr>
            <w:top w:val="none" w:sz="0" w:space="0" w:color="auto"/>
            <w:left w:val="none" w:sz="0" w:space="0" w:color="auto"/>
            <w:bottom w:val="none" w:sz="0" w:space="0" w:color="auto"/>
            <w:right w:val="none" w:sz="0" w:space="0" w:color="auto"/>
          </w:divBdr>
        </w:div>
        <w:div w:id="1021780857">
          <w:marLeft w:val="0"/>
          <w:marRight w:val="0"/>
          <w:marTop w:val="0"/>
          <w:marBottom w:val="0"/>
          <w:divBdr>
            <w:top w:val="none" w:sz="0" w:space="0" w:color="auto"/>
            <w:left w:val="none" w:sz="0" w:space="0" w:color="auto"/>
            <w:bottom w:val="none" w:sz="0" w:space="0" w:color="auto"/>
            <w:right w:val="none" w:sz="0" w:space="0" w:color="auto"/>
          </w:divBdr>
        </w:div>
        <w:div w:id="1600799584">
          <w:marLeft w:val="0"/>
          <w:marRight w:val="0"/>
          <w:marTop w:val="0"/>
          <w:marBottom w:val="0"/>
          <w:divBdr>
            <w:top w:val="none" w:sz="0" w:space="0" w:color="auto"/>
            <w:left w:val="none" w:sz="0" w:space="0" w:color="auto"/>
            <w:bottom w:val="none" w:sz="0" w:space="0" w:color="auto"/>
            <w:right w:val="none" w:sz="0" w:space="0" w:color="auto"/>
          </w:divBdr>
        </w:div>
        <w:div w:id="1539974476">
          <w:marLeft w:val="0"/>
          <w:marRight w:val="0"/>
          <w:marTop w:val="0"/>
          <w:marBottom w:val="0"/>
          <w:divBdr>
            <w:top w:val="none" w:sz="0" w:space="0" w:color="auto"/>
            <w:left w:val="none" w:sz="0" w:space="0" w:color="auto"/>
            <w:bottom w:val="none" w:sz="0" w:space="0" w:color="auto"/>
            <w:right w:val="none" w:sz="0" w:space="0" w:color="auto"/>
          </w:divBdr>
        </w:div>
        <w:div w:id="1545629478">
          <w:marLeft w:val="0"/>
          <w:marRight w:val="0"/>
          <w:marTop w:val="0"/>
          <w:marBottom w:val="0"/>
          <w:divBdr>
            <w:top w:val="none" w:sz="0" w:space="0" w:color="auto"/>
            <w:left w:val="none" w:sz="0" w:space="0" w:color="auto"/>
            <w:bottom w:val="none" w:sz="0" w:space="0" w:color="auto"/>
            <w:right w:val="none" w:sz="0" w:space="0" w:color="auto"/>
          </w:divBdr>
        </w:div>
        <w:div w:id="958730990">
          <w:marLeft w:val="0"/>
          <w:marRight w:val="0"/>
          <w:marTop w:val="0"/>
          <w:marBottom w:val="0"/>
          <w:divBdr>
            <w:top w:val="none" w:sz="0" w:space="0" w:color="auto"/>
            <w:left w:val="none" w:sz="0" w:space="0" w:color="auto"/>
            <w:bottom w:val="none" w:sz="0" w:space="0" w:color="auto"/>
            <w:right w:val="none" w:sz="0" w:space="0" w:color="auto"/>
          </w:divBdr>
        </w:div>
        <w:div w:id="947854016">
          <w:marLeft w:val="0"/>
          <w:marRight w:val="0"/>
          <w:marTop w:val="0"/>
          <w:marBottom w:val="0"/>
          <w:divBdr>
            <w:top w:val="none" w:sz="0" w:space="0" w:color="auto"/>
            <w:left w:val="none" w:sz="0" w:space="0" w:color="auto"/>
            <w:bottom w:val="none" w:sz="0" w:space="0" w:color="auto"/>
            <w:right w:val="none" w:sz="0" w:space="0" w:color="auto"/>
          </w:divBdr>
        </w:div>
        <w:div w:id="1313366652">
          <w:marLeft w:val="0"/>
          <w:marRight w:val="0"/>
          <w:marTop w:val="0"/>
          <w:marBottom w:val="0"/>
          <w:divBdr>
            <w:top w:val="none" w:sz="0" w:space="0" w:color="auto"/>
            <w:left w:val="none" w:sz="0" w:space="0" w:color="auto"/>
            <w:bottom w:val="none" w:sz="0" w:space="0" w:color="auto"/>
            <w:right w:val="none" w:sz="0" w:space="0" w:color="auto"/>
          </w:divBdr>
        </w:div>
        <w:div w:id="1691836856">
          <w:marLeft w:val="0"/>
          <w:marRight w:val="0"/>
          <w:marTop w:val="0"/>
          <w:marBottom w:val="0"/>
          <w:divBdr>
            <w:top w:val="none" w:sz="0" w:space="0" w:color="auto"/>
            <w:left w:val="none" w:sz="0" w:space="0" w:color="auto"/>
            <w:bottom w:val="none" w:sz="0" w:space="0" w:color="auto"/>
            <w:right w:val="none" w:sz="0" w:space="0" w:color="auto"/>
          </w:divBdr>
        </w:div>
        <w:div w:id="2075930432">
          <w:marLeft w:val="0"/>
          <w:marRight w:val="0"/>
          <w:marTop w:val="0"/>
          <w:marBottom w:val="0"/>
          <w:divBdr>
            <w:top w:val="none" w:sz="0" w:space="0" w:color="auto"/>
            <w:left w:val="none" w:sz="0" w:space="0" w:color="auto"/>
            <w:bottom w:val="none" w:sz="0" w:space="0" w:color="auto"/>
            <w:right w:val="none" w:sz="0" w:space="0" w:color="auto"/>
          </w:divBdr>
        </w:div>
        <w:div w:id="945117952">
          <w:marLeft w:val="0"/>
          <w:marRight w:val="0"/>
          <w:marTop w:val="0"/>
          <w:marBottom w:val="0"/>
          <w:divBdr>
            <w:top w:val="none" w:sz="0" w:space="0" w:color="auto"/>
            <w:left w:val="none" w:sz="0" w:space="0" w:color="auto"/>
            <w:bottom w:val="none" w:sz="0" w:space="0" w:color="auto"/>
            <w:right w:val="none" w:sz="0" w:space="0" w:color="auto"/>
          </w:divBdr>
        </w:div>
        <w:div w:id="692339192">
          <w:marLeft w:val="0"/>
          <w:marRight w:val="0"/>
          <w:marTop w:val="0"/>
          <w:marBottom w:val="0"/>
          <w:divBdr>
            <w:top w:val="none" w:sz="0" w:space="0" w:color="auto"/>
            <w:left w:val="none" w:sz="0" w:space="0" w:color="auto"/>
            <w:bottom w:val="none" w:sz="0" w:space="0" w:color="auto"/>
            <w:right w:val="none" w:sz="0" w:space="0" w:color="auto"/>
          </w:divBdr>
        </w:div>
        <w:div w:id="1976911453">
          <w:marLeft w:val="0"/>
          <w:marRight w:val="0"/>
          <w:marTop w:val="0"/>
          <w:marBottom w:val="0"/>
          <w:divBdr>
            <w:top w:val="none" w:sz="0" w:space="0" w:color="auto"/>
            <w:left w:val="none" w:sz="0" w:space="0" w:color="auto"/>
            <w:bottom w:val="none" w:sz="0" w:space="0" w:color="auto"/>
            <w:right w:val="none" w:sz="0" w:space="0" w:color="auto"/>
          </w:divBdr>
        </w:div>
        <w:div w:id="50352028">
          <w:marLeft w:val="0"/>
          <w:marRight w:val="0"/>
          <w:marTop w:val="0"/>
          <w:marBottom w:val="0"/>
          <w:divBdr>
            <w:top w:val="none" w:sz="0" w:space="0" w:color="auto"/>
            <w:left w:val="none" w:sz="0" w:space="0" w:color="auto"/>
            <w:bottom w:val="none" w:sz="0" w:space="0" w:color="auto"/>
            <w:right w:val="none" w:sz="0" w:space="0" w:color="auto"/>
          </w:divBdr>
        </w:div>
        <w:div w:id="940338660">
          <w:marLeft w:val="0"/>
          <w:marRight w:val="0"/>
          <w:marTop w:val="0"/>
          <w:marBottom w:val="0"/>
          <w:divBdr>
            <w:top w:val="none" w:sz="0" w:space="0" w:color="auto"/>
            <w:left w:val="none" w:sz="0" w:space="0" w:color="auto"/>
            <w:bottom w:val="none" w:sz="0" w:space="0" w:color="auto"/>
            <w:right w:val="none" w:sz="0" w:space="0" w:color="auto"/>
          </w:divBdr>
        </w:div>
        <w:div w:id="1856070366">
          <w:marLeft w:val="0"/>
          <w:marRight w:val="0"/>
          <w:marTop w:val="0"/>
          <w:marBottom w:val="0"/>
          <w:divBdr>
            <w:top w:val="none" w:sz="0" w:space="0" w:color="auto"/>
            <w:left w:val="none" w:sz="0" w:space="0" w:color="auto"/>
            <w:bottom w:val="none" w:sz="0" w:space="0" w:color="auto"/>
            <w:right w:val="none" w:sz="0" w:space="0" w:color="auto"/>
          </w:divBdr>
        </w:div>
        <w:div w:id="1916895037">
          <w:marLeft w:val="0"/>
          <w:marRight w:val="0"/>
          <w:marTop w:val="0"/>
          <w:marBottom w:val="0"/>
          <w:divBdr>
            <w:top w:val="none" w:sz="0" w:space="0" w:color="auto"/>
            <w:left w:val="none" w:sz="0" w:space="0" w:color="auto"/>
            <w:bottom w:val="none" w:sz="0" w:space="0" w:color="auto"/>
            <w:right w:val="none" w:sz="0" w:space="0" w:color="auto"/>
          </w:divBdr>
        </w:div>
        <w:div w:id="2056075718">
          <w:marLeft w:val="0"/>
          <w:marRight w:val="0"/>
          <w:marTop w:val="0"/>
          <w:marBottom w:val="0"/>
          <w:divBdr>
            <w:top w:val="none" w:sz="0" w:space="0" w:color="auto"/>
            <w:left w:val="none" w:sz="0" w:space="0" w:color="auto"/>
            <w:bottom w:val="none" w:sz="0" w:space="0" w:color="auto"/>
            <w:right w:val="none" w:sz="0" w:space="0" w:color="auto"/>
          </w:divBdr>
        </w:div>
        <w:div w:id="1744906542">
          <w:marLeft w:val="0"/>
          <w:marRight w:val="0"/>
          <w:marTop w:val="0"/>
          <w:marBottom w:val="0"/>
          <w:divBdr>
            <w:top w:val="none" w:sz="0" w:space="0" w:color="auto"/>
            <w:left w:val="none" w:sz="0" w:space="0" w:color="auto"/>
            <w:bottom w:val="none" w:sz="0" w:space="0" w:color="auto"/>
            <w:right w:val="none" w:sz="0" w:space="0" w:color="auto"/>
          </w:divBdr>
        </w:div>
        <w:div w:id="1319649813">
          <w:marLeft w:val="0"/>
          <w:marRight w:val="0"/>
          <w:marTop w:val="0"/>
          <w:marBottom w:val="0"/>
          <w:divBdr>
            <w:top w:val="none" w:sz="0" w:space="0" w:color="auto"/>
            <w:left w:val="none" w:sz="0" w:space="0" w:color="auto"/>
            <w:bottom w:val="none" w:sz="0" w:space="0" w:color="auto"/>
            <w:right w:val="none" w:sz="0" w:space="0" w:color="auto"/>
          </w:divBdr>
        </w:div>
        <w:div w:id="759646822">
          <w:marLeft w:val="0"/>
          <w:marRight w:val="0"/>
          <w:marTop w:val="0"/>
          <w:marBottom w:val="0"/>
          <w:divBdr>
            <w:top w:val="none" w:sz="0" w:space="0" w:color="auto"/>
            <w:left w:val="none" w:sz="0" w:space="0" w:color="auto"/>
            <w:bottom w:val="none" w:sz="0" w:space="0" w:color="auto"/>
            <w:right w:val="none" w:sz="0" w:space="0" w:color="auto"/>
          </w:divBdr>
        </w:div>
        <w:div w:id="1323044817">
          <w:marLeft w:val="0"/>
          <w:marRight w:val="0"/>
          <w:marTop w:val="0"/>
          <w:marBottom w:val="0"/>
          <w:divBdr>
            <w:top w:val="none" w:sz="0" w:space="0" w:color="auto"/>
            <w:left w:val="none" w:sz="0" w:space="0" w:color="auto"/>
            <w:bottom w:val="none" w:sz="0" w:space="0" w:color="auto"/>
            <w:right w:val="none" w:sz="0" w:space="0" w:color="auto"/>
          </w:divBdr>
        </w:div>
        <w:div w:id="1391227852">
          <w:marLeft w:val="0"/>
          <w:marRight w:val="0"/>
          <w:marTop w:val="0"/>
          <w:marBottom w:val="0"/>
          <w:divBdr>
            <w:top w:val="none" w:sz="0" w:space="0" w:color="auto"/>
            <w:left w:val="none" w:sz="0" w:space="0" w:color="auto"/>
            <w:bottom w:val="none" w:sz="0" w:space="0" w:color="auto"/>
            <w:right w:val="none" w:sz="0" w:space="0" w:color="auto"/>
          </w:divBdr>
        </w:div>
        <w:div w:id="2067292786">
          <w:marLeft w:val="0"/>
          <w:marRight w:val="0"/>
          <w:marTop w:val="0"/>
          <w:marBottom w:val="0"/>
          <w:divBdr>
            <w:top w:val="none" w:sz="0" w:space="0" w:color="auto"/>
            <w:left w:val="none" w:sz="0" w:space="0" w:color="auto"/>
            <w:bottom w:val="none" w:sz="0" w:space="0" w:color="auto"/>
            <w:right w:val="none" w:sz="0" w:space="0" w:color="auto"/>
          </w:divBdr>
        </w:div>
        <w:div w:id="1666129109">
          <w:marLeft w:val="0"/>
          <w:marRight w:val="0"/>
          <w:marTop w:val="0"/>
          <w:marBottom w:val="0"/>
          <w:divBdr>
            <w:top w:val="none" w:sz="0" w:space="0" w:color="auto"/>
            <w:left w:val="none" w:sz="0" w:space="0" w:color="auto"/>
            <w:bottom w:val="none" w:sz="0" w:space="0" w:color="auto"/>
            <w:right w:val="none" w:sz="0" w:space="0" w:color="auto"/>
          </w:divBdr>
        </w:div>
        <w:div w:id="967970450">
          <w:marLeft w:val="0"/>
          <w:marRight w:val="0"/>
          <w:marTop w:val="0"/>
          <w:marBottom w:val="0"/>
          <w:divBdr>
            <w:top w:val="none" w:sz="0" w:space="0" w:color="auto"/>
            <w:left w:val="none" w:sz="0" w:space="0" w:color="auto"/>
            <w:bottom w:val="none" w:sz="0" w:space="0" w:color="auto"/>
            <w:right w:val="none" w:sz="0" w:space="0" w:color="auto"/>
          </w:divBdr>
        </w:div>
        <w:div w:id="2102293405">
          <w:marLeft w:val="0"/>
          <w:marRight w:val="0"/>
          <w:marTop w:val="0"/>
          <w:marBottom w:val="0"/>
          <w:divBdr>
            <w:top w:val="none" w:sz="0" w:space="0" w:color="auto"/>
            <w:left w:val="none" w:sz="0" w:space="0" w:color="auto"/>
            <w:bottom w:val="none" w:sz="0" w:space="0" w:color="auto"/>
            <w:right w:val="none" w:sz="0" w:space="0" w:color="auto"/>
          </w:divBdr>
        </w:div>
        <w:div w:id="2110075827">
          <w:marLeft w:val="0"/>
          <w:marRight w:val="0"/>
          <w:marTop w:val="0"/>
          <w:marBottom w:val="0"/>
          <w:divBdr>
            <w:top w:val="none" w:sz="0" w:space="0" w:color="auto"/>
            <w:left w:val="none" w:sz="0" w:space="0" w:color="auto"/>
            <w:bottom w:val="none" w:sz="0" w:space="0" w:color="auto"/>
            <w:right w:val="none" w:sz="0" w:space="0" w:color="auto"/>
          </w:divBdr>
        </w:div>
        <w:div w:id="2012217478">
          <w:marLeft w:val="0"/>
          <w:marRight w:val="0"/>
          <w:marTop w:val="0"/>
          <w:marBottom w:val="0"/>
          <w:divBdr>
            <w:top w:val="none" w:sz="0" w:space="0" w:color="auto"/>
            <w:left w:val="none" w:sz="0" w:space="0" w:color="auto"/>
            <w:bottom w:val="none" w:sz="0" w:space="0" w:color="auto"/>
            <w:right w:val="none" w:sz="0" w:space="0" w:color="auto"/>
          </w:divBdr>
        </w:div>
        <w:div w:id="399862250">
          <w:marLeft w:val="0"/>
          <w:marRight w:val="0"/>
          <w:marTop w:val="0"/>
          <w:marBottom w:val="0"/>
          <w:divBdr>
            <w:top w:val="none" w:sz="0" w:space="0" w:color="auto"/>
            <w:left w:val="none" w:sz="0" w:space="0" w:color="auto"/>
            <w:bottom w:val="none" w:sz="0" w:space="0" w:color="auto"/>
            <w:right w:val="none" w:sz="0" w:space="0" w:color="auto"/>
          </w:divBdr>
        </w:div>
        <w:div w:id="1276592673">
          <w:marLeft w:val="0"/>
          <w:marRight w:val="0"/>
          <w:marTop w:val="0"/>
          <w:marBottom w:val="0"/>
          <w:divBdr>
            <w:top w:val="none" w:sz="0" w:space="0" w:color="auto"/>
            <w:left w:val="none" w:sz="0" w:space="0" w:color="auto"/>
            <w:bottom w:val="none" w:sz="0" w:space="0" w:color="auto"/>
            <w:right w:val="none" w:sz="0" w:space="0" w:color="auto"/>
          </w:divBdr>
        </w:div>
        <w:div w:id="136920950">
          <w:marLeft w:val="0"/>
          <w:marRight w:val="0"/>
          <w:marTop w:val="0"/>
          <w:marBottom w:val="0"/>
          <w:divBdr>
            <w:top w:val="none" w:sz="0" w:space="0" w:color="auto"/>
            <w:left w:val="none" w:sz="0" w:space="0" w:color="auto"/>
            <w:bottom w:val="none" w:sz="0" w:space="0" w:color="auto"/>
            <w:right w:val="none" w:sz="0" w:space="0" w:color="auto"/>
          </w:divBdr>
        </w:div>
        <w:div w:id="878585078">
          <w:marLeft w:val="0"/>
          <w:marRight w:val="0"/>
          <w:marTop w:val="0"/>
          <w:marBottom w:val="0"/>
          <w:divBdr>
            <w:top w:val="none" w:sz="0" w:space="0" w:color="auto"/>
            <w:left w:val="none" w:sz="0" w:space="0" w:color="auto"/>
            <w:bottom w:val="none" w:sz="0" w:space="0" w:color="auto"/>
            <w:right w:val="none" w:sz="0" w:space="0" w:color="auto"/>
          </w:divBdr>
        </w:div>
        <w:div w:id="324625232">
          <w:marLeft w:val="0"/>
          <w:marRight w:val="0"/>
          <w:marTop w:val="0"/>
          <w:marBottom w:val="0"/>
          <w:divBdr>
            <w:top w:val="none" w:sz="0" w:space="0" w:color="auto"/>
            <w:left w:val="none" w:sz="0" w:space="0" w:color="auto"/>
            <w:bottom w:val="none" w:sz="0" w:space="0" w:color="auto"/>
            <w:right w:val="none" w:sz="0" w:space="0" w:color="auto"/>
          </w:divBdr>
        </w:div>
        <w:div w:id="707492903">
          <w:marLeft w:val="0"/>
          <w:marRight w:val="0"/>
          <w:marTop w:val="0"/>
          <w:marBottom w:val="0"/>
          <w:divBdr>
            <w:top w:val="none" w:sz="0" w:space="0" w:color="auto"/>
            <w:left w:val="none" w:sz="0" w:space="0" w:color="auto"/>
            <w:bottom w:val="none" w:sz="0" w:space="0" w:color="auto"/>
            <w:right w:val="none" w:sz="0" w:space="0" w:color="auto"/>
          </w:divBdr>
        </w:div>
        <w:div w:id="355695818">
          <w:marLeft w:val="0"/>
          <w:marRight w:val="0"/>
          <w:marTop w:val="0"/>
          <w:marBottom w:val="0"/>
          <w:divBdr>
            <w:top w:val="none" w:sz="0" w:space="0" w:color="auto"/>
            <w:left w:val="none" w:sz="0" w:space="0" w:color="auto"/>
            <w:bottom w:val="none" w:sz="0" w:space="0" w:color="auto"/>
            <w:right w:val="none" w:sz="0" w:space="0" w:color="auto"/>
          </w:divBdr>
        </w:div>
        <w:div w:id="1927422916">
          <w:marLeft w:val="0"/>
          <w:marRight w:val="0"/>
          <w:marTop w:val="0"/>
          <w:marBottom w:val="0"/>
          <w:divBdr>
            <w:top w:val="none" w:sz="0" w:space="0" w:color="auto"/>
            <w:left w:val="none" w:sz="0" w:space="0" w:color="auto"/>
            <w:bottom w:val="none" w:sz="0" w:space="0" w:color="auto"/>
            <w:right w:val="none" w:sz="0" w:space="0" w:color="auto"/>
          </w:divBdr>
        </w:div>
        <w:div w:id="963535198">
          <w:marLeft w:val="0"/>
          <w:marRight w:val="0"/>
          <w:marTop w:val="0"/>
          <w:marBottom w:val="0"/>
          <w:divBdr>
            <w:top w:val="none" w:sz="0" w:space="0" w:color="auto"/>
            <w:left w:val="none" w:sz="0" w:space="0" w:color="auto"/>
            <w:bottom w:val="none" w:sz="0" w:space="0" w:color="auto"/>
            <w:right w:val="none" w:sz="0" w:space="0" w:color="auto"/>
          </w:divBdr>
        </w:div>
        <w:div w:id="115683752">
          <w:marLeft w:val="0"/>
          <w:marRight w:val="0"/>
          <w:marTop w:val="0"/>
          <w:marBottom w:val="0"/>
          <w:divBdr>
            <w:top w:val="none" w:sz="0" w:space="0" w:color="auto"/>
            <w:left w:val="none" w:sz="0" w:space="0" w:color="auto"/>
            <w:bottom w:val="none" w:sz="0" w:space="0" w:color="auto"/>
            <w:right w:val="none" w:sz="0" w:space="0" w:color="auto"/>
          </w:divBdr>
        </w:div>
        <w:div w:id="396827067">
          <w:marLeft w:val="0"/>
          <w:marRight w:val="0"/>
          <w:marTop w:val="0"/>
          <w:marBottom w:val="0"/>
          <w:divBdr>
            <w:top w:val="none" w:sz="0" w:space="0" w:color="auto"/>
            <w:left w:val="none" w:sz="0" w:space="0" w:color="auto"/>
            <w:bottom w:val="none" w:sz="0" w:space="0" w:color="auto"/>
            <w:right w:val="none" w:sz="0" w:space="0" w:color="auto"/>
          </w:divBdr>
        </w:div>
        <w:div w:id="649987779">
          <w:marLeft w:val="0"/>
          <w:marRight w:val="0"/>
          <w:marTop w:val="0"/>
          <w:marBottom w:val="0"/>
          <w:divBdr>
            <w:top w:val="none" w:sz="0" w:space="0" w:color="auto"/>
            <w:left w:val="none" w:sz="0" w:space="0" w:color="auto"/>
            <w:bottom w:val="none" w:sz="0" w:space="0" w:color="auto"/>
            <w:right w:val="none" w:sz="0" w:space="0" w:color="auto"/>
          </w:divBdr>
        </w:div>
        <w:div w:id="1886985200">
          <w:marLeft w:val="0"/>
          <w:marRight w:val="0"/>
          <w:marTop w:val="0"/>
          <w:marBottom w:val="0"/>
          <w:divBdr>
            <w:top w:val="none" w:sz="0" w:space="0" w:color="auto"/>
            <w:left w:val="none" w:sz="0" w:space="0" w:color="auto"/>
            <w:bottom w:val="none" w:sz="0" w:space="0" w:color="auto"/>
            <w:right w:val="none" w:sz="0" w:space="0" w:color="auto"/>
          </w:divBdr>
        </w:div>
        <w:div w:id="1769424290">
          <w:marLeft w:val="0"/>
          <w:marRight w:val="0"/>
          <w:marTop w:val="0"/>
          <w:marBottom w:val="0"/>
          <w:divBdr>
            <w:top w:val="none" w:sz="0" w:space="0" w:color="auto"/>
            <w:left w:val="none" w:sz="0" w:space="0" w:color="auto"/>
            <w:bottom w:val="none" w:sz="0" w:space="0" w:color="auto"/>
            <w:right w:val="none" w:sz="0" w:space="0" w:color="auto"/>
          </w:divBdr>
        </w:div>
        <w:div w:id="96416401">
          <w:marLeft w:val="0"/>
          <w:marRight w:val="0"/>
          <w:marTop w:val="0"/>
          <w:marBottom w:val="0"/>
          <w:divBdr>
            <w:top w:val="none" w:sz="0" w:space="0" w:color="auto"/>
            <w:left w:val="none" w:sz="0" w:space="0" w:color="auto"/>
            <w:bottom w:val="none" w:sz="0" w:space="0" w:color="auto"/>
            <w:right w:val="none" w:sz="0" w:space="0" w:color="auto"/>
          </w:divBdr>
        </w:div>
        <w:div w:id="1757365419">
          <w:marLeft w:val="0"/>
          <w:marRight w:val="0"/>
          <w:marTop w:val="0"/>
          <w:marBottom w:val="0"/>
          <w:divBdr>
            <w:top w:val="none" w:sz="0" w:space="0" w:color="auto"/>
            <w:left w:val="none" w:sz="0" w:space="0" w:color="auto"/>
            <w:bottom w:val="none" w:sz="0" w:space="0" w:color="auto"/>
            <w:right w:val="none" w:sz="0" w:space="0" w:color="auto"/>
          </w:divBdr>
        </w:div>
        <w:div w:id="1970354517">
          <w:marLeft w:val="0"/>
          <w:marRight w:val="0"/>
          <w:marTop w:val="0"/>
          <w:marBottom w:val="0"/>
          <w:divBdr>
            <w:top w:val="none" w:sz="0" w:space="0" w:color="auto"/>
            <w:left w:val="none" w:sz="0" w:space="0" w:color="auto"/>
            <w:bottom w:val="none" w:sz="0" w:space="0" w:color="auto"/>
            <w:right w:val="none" w:sz="0" w:space="0" w:color="auto"/>
          </w:divBdr>
        </w:div>
        <w:div w:id="2081512733">
          <w:marLeft w:val="0"/>
          <w:marRight w:val="0"/>
          <w:marTop w:val="0"/>
          <w:marBottom w:val="0"/>
          <w:divBdr>
            <w:top w:val="none" w:sz="0" w:space="0" w:color="auto"/>
            <w:left w:val="none" w:sz="0" w:space="0" w:color="auto"/>
            <w:bottom w:val="none" w:sz="0" w:space="0" w:color="auto"/>
            <w:right w:val="none" w:sz="0" w:space="0" w:color="auto"/>
          </w:divBdr>
        </w:div>
        <w:div w:id="920019891">
          <w:marLeft w:val="0"/>
          <w:marRight w:val="0"/>
          <w:marTop w:val="0"/>
          <w:marBottom w:val="0"/>
          <w:divBdr>
            <w:top w:val="none" w:sz="0" w:space="0" w:color="auto"/>
            <w:left w:val="none" w:sz="0" w:space="0" w:color="auto"/>
            <w:bottom w:val="none" w:sz="0" w:space="0" w:color="auto"/>
            <w:right w:val="none" w:sz="0" w:space="0" w:color="auto"/>
          </w:divBdr>
        </w:div>
        <w:div w:id="2118793090">
          <w:marLeft w:val="0"/>
          <w:marRight w:val="0"/>
          <w:marTop w:val="0"/>
          <w:marBottom w:val="0"/>
          <w:divBdr>
            <w:top w:val="none" w:sz="0" w:space="0" w:color="auto"/>
            <w:left w:val="none" w:sz="0" w:space="0" w:color="auto"/>
            <w:bottom w:val="none" w:sz="0" w:space="0" w:color="auto"/>
            <w:right w:val="none" w:sz="0" w:space="0" w:color="auto"/>
          </w:divBdr>
        </w:div>
        <w:div w:id="565804620">
          <w:marLeft w:val="0"/>
          <w:marRight w:val="0"/>
          <w:marTop w:val="0"/>
          <w:marBottom w:val="0"/>
          <w:divBdr>
            <w:top w:val="none" w:sz="0" w:space="0" w:color="auto"/>
            <w:left w:val="none" w:sz="0" w:space="0" w:color="auto"/>
            <w:bottom w:val="none" w:sz="0" w:space="0" w:color="auto"/>
            <w:right w:val="none" w:sz="0" w:space="0" w:color="auto"/>
          </w:divBdr>
        </w:div>
        <w:div w:id="1245994514">
          <w:marLeft w:val="0"/>
          <w:marRight w:val="0"/>
          <w:marTop w:val="0"/>
          <w:marBottom w:val="0"/>
          <w:divBdr>
            <w:top w:val="none" w:sz="0" w:space="0" w:color="auto"/>
            <w:left w:val="none" w:sz="0" w:space="0" w:color="auto"/>
            <w:bottom w:val="none" w:sz="0" w:space="0" w:color="auto"/>
            <w:right w:val="none" w:sz="0" w:space="0" w:color="auto"/>
          </w:divBdr>
        </w:div>
        <w:div w:id="40250352">
          <w:marLeft w:val="0"/>
          <w:marRight w:val="0"/>
          <w:marTop w:val="0"/>
          <w:marBottom w:val="0"/>
          <w:divBdr>
            <w:top w:val="none" w:sz="0" w:space="0" w:color="auto"/>
            <w:left w:val="none" w:sz="0" w:space="0" w:color="auto"/>
            <w:bottom w:val="none" w:sz="0" w:space="0" w:color="auto"/>
            <w:right w:val="none" w:sz="0" w:space="0" w:color="auto"/>
          </w:divBdr>
        </w:div>
        <w:div w:id="579827480">
          <w:marLeft w:val="0"/>
          <w:marRight w:val="0"/>
          <w:marTop w:val="0"/>
          <w:marBottom w:val="0"/>
          <w:divBdr>
            <w:top w:val="none" w:sz="0" w:space="0" w:color="auto"/>
            <w:left w:val="none" w:sz="0" w:space="0" w:color="auto"/>
            <w:bottom w:val="none" w:sz="0" w:space="0" w:color="auto"/>
            <w:right w:val="none" w:sz="0" w:space="0" w:color="auto"/>
          </w:divBdr>
        </w:div>
        <w:div w:id="170486524">
          <w:marLeft w:val="0"/>
          <w:marRight w:val="0"/>
          <w:marTop w:val="0"/>
          <w:marBottom w:val="0"/>
          <w:divBdr>
            <w:top w:val="none" w:sz="0" w:space="0" w:color="auto"/>
            <w:left w:val="none" w:sz="0" w:space="0" w:color="auto"/>
            <w:bottom w:val="none" w:sz="0" w:space="0" w:color="auto"/>
            <w:right w:val="none" w:sz="0" w:space="0" w:color="auto"/>
          </w:divBdr>
        </w:div>
        <w:div w:id="1638148478">
          <w:marLeft w:val="0"/>
          <w:marRight w:val="0"/>
          <w:marTop w:val="0"/>
          <w:marBottom w:val="0"/>
          <w:divBdr>
            <w:top w:val="none" w:sz="0" w:space="0" w:color="auto"/>
            <w:left w:val="none" w:sz="0" w:space="0" w:color="auto"/>
            <w:bottom w:val="none" w:sz="0" w:space="0" w:color="auto"/>
            <w:right w:val="none" w:sz="0" w:space="0" w:color="auto"/>
          </w:divBdr>
        </w:div>
        <w:div w:id="1393042080">
          <w:marLeft w:val="0"/>
          <w:marRight w:val="0"/>
          <w:marTop w:val="0"/>
          <w:marBottom w:val="0"/>
          <w:divBdr>
            <w:top w:val="none" w:sz="0" w:space="0" w:color="auto"/>
            <w:left w:val="none" w:sz="0" w:space="0" w:color="auto"/>
            <w:bottom w:val="none" w:sz="0" w:space="0" w:color="auto"/>
            <w:right w:val="none" w:sz="0" w:space="0" w:color="auto"/>
          </w:divBdr>
        </w:div>
        <w:div w:id="1882860113">
          <w:marLeft w:val="0"/>
          <w:marRight w:val="0"/>
          <w:marTop w:val="0"/>
          <w:marBottom w:val="0"/>
          <w:divBdr>
            <w:top w:val="none" w:sz="0" w:space="0" w:color="auto"/>
            <w:left w:val="none" w:sz="0" w:space="0" w:color="auto"/>
            <w:bottom w:val="none" w:sz="0" w:space="0" w:color="auto"/>
            <w:right w:val="none" w:sz="0" w:space="0" w:color="auto"/>
          </w:divBdr>
        </w:div>
        <w:div w:id="83115530">
          <w:marLeft w:val="0"/>
          <w:marRight w:val="0"/>
          <w:marTop w:val="0"/>
          <w:marBottom w:val="0"/>
          <w:divBdr>
            <w:top w:val="none" w:sz="0" w:space="0" w:color="auto"/>
            <w:left w:val="none" w:sz="0" w:space="0" w:color="auto"/>
            <w:bottom w:val="none" w:sz="0" w:space="0" w:color="auto"/>
            <w:right w:val="none" w:sz="0" w:space="0" w:color="auto"/>
          </w:divBdr>
        </w:div>
        <w:div w:id="391855009">
          <w:marLeft w:val="0"/>
          <w:marRight w:val="0"/>
          <w:marTop w:val="0"/>
          <w:marBottom w:val="0"/>
          <w:divBdr>
            <w:top w:val="none" w:sz="0" w:space="0" w:color="auto"/>
            <w:left w:val="none" w:sz="0" w:space="0" w:color="auto"/>
            <w:bottom w:val="none" w:sz="0" w:space="0" w:color="auto"/>
            <w:right w:val="none" w:sz="0" w:space="0" w:color="auto"/>
          </w:divBdr>
        </w:div>
        <w:div w:id="705062243">
          <w:marLeft w:val="0"/>
          <w:marRight w:val="0"/>
          <w:marTop w:val="0"/>
          <w:marBottom w:val="0"/>
          <w:divBdr>
            <w:top w:val="none" w:sz="0" w:space="0" w:color="auto"/>
            <w:left w:val="none" w:sz="0" w:space="0" w:color="auto"/>
            <w:bottom w:val="none" w:sz="0" w:space="0" w:color="auto"/>
            <w:right w:val="none" w:sz="0" w:space="0" w:color="auto"/>
          </w:divBdr>
        </w:div>
        <w:div w:id="511182832">
          <w:marLeft w:val="0"/>
          <w:marRight w:val="0"/>
          <w:marTop w:val="0"/>
          <w:marBottom w:val="0"/>
          <w:divBdr>
            <w:top w:val="none" w:sz="0" w:space="0" w:color="auto"/>
            <w:left w:val="none" w:sz="0" w:space="0" w:color="auto"/>
            <w:bottom w:val="none" w:sz="0" w:space="0" w:color="auto"/>
            <w:right w:val="none" w:sz="0" w:space="0" w:color="auto"/>
          </w:divBdr>
        </w:div>
        <w:div w:id="528184426">
          <w:marLeft w:val="0"/>
          <w:marRight w:val="0"/>
          <w:marTop w:val="0"/>
          <w:marBottom w:val="0"/>
          <w:divBdr>
            <w:top w:val="none" w:sz="0" w:space="0" w:color="auto"/>
            <w:left w:val="none" w:sz="0" w:space="0" w:color="auto"/>
            <w:bottom w:val="none" w:sz="0" w:space="0" w:color="auto"/>
            <w:right w:val="none" w:sz="0" w:space="0" w:color="auto"/>
          </w:divBdr>
        </w:div>
        <w:div w:id="953173547">
          <w:marLeft w:val="0"/>
          <w:marRight w:val="0"/>
          <w:marTop w:val="0"/>
          <w:marBottom w:val="0"/>
          <w:divBdr>
            <w:top w:val="none" w:sz="0" w:space="0" w:color="auto"/>
            <w:left w:val="none" w:sz="0" w:space="0" w:color="auto"/>
            <w:bottom w:val="none" w:sz="0" w:space="0" w:color="auto"/>
            <w:right w:val="none" w:sz="0" w:space="0" w:color="auto"/>
          </w:divBdr>
        </w:div>
        <w:div w:id="60833936">
          <w:marLeft w:val="0"/>
          <w:marRight w:val="0"/>
          <w:marTop w:val="0"/>
          <w:marBottom w:val="0"/>
          <w:divBdr>
            <w:top w:val="none" w:sz="0" w:space="0" w:color="auto"/>
            <w:left w:val="none" w:sz="0" w:space="0" w:color="auto"/>
            <w:bottom w:val="none" w:sz="0" w:space="0" w:color="auto"/>
            <w:right w:val="none" w:sz="0" w:space="0" w:color="auto"/>
          </w:divBdr>
        </w:div>
        <w:div w:id="1925869664">
          <w:marLeft w:val="0"/>
          <w:marRight w:val="0"/>
          <w:marTop w:val="0"/>
          <w:marBottom w:val="0"/>
          <w:divBdr>
            <w:top w:val="none" w:sz="0" w:space="0" w:color="auto"/>
            <w:left w:val="none" w:sz="0" w:space="0" w:color="auto"/>
            <w:bottom w:val="none" w:sz="0" w:space="0" w:color="auto"/>
            <w:right w:val="none" w:sz="0" w:space="0" w:color="auto"/>
          </w:divBdr>
        </w:div>
        <w:div w:id="984773738">
          <w:marLeft w:val="0"/>
          <w:marRight w:val="0"/>
          <w:marTop w:val="0"/>
          <w:marBottom w:val="0"/>
          <w:divBdr>
            <w:top w:val="none" w:sz="0" w:space="0" w:color="auto"/>
            <w:left w:val="none" w:sz="0" w:space="0" w:color="auto"/>
            <w:bottom w:val="none" w:sz="0" w:space="0" w:color="auto"/>
            <w:right w:val="none" w:sz="0" w:space="0" w:color="auto"/>
          </w:divBdr>
        </w:div>
        <w:div w:id="1131364583">
          <w:marLeft w:val="0"/>
          <w:marRight w:val="0"/>
          <w:marTop w:val="0"/>
          <w:marBottom w:val="0"/>
          <w:divBdr>
            <w:top w:val="none" w:sz="0" w:space="0" w:color="auto"/>
            <w:left w:val="none" w:sz="0" w:space="0" w:color="auto"/>
            <w:bottom w:val="none" w:sz="0" w:space="0" w:color="auto"/>
            <w:right w:val="none" w:sz="0" w:space="0" w:color="auto"/>
          </w:divBdr>
        </w:div>
        <w:div w:id="1806240377">
          <w:marLeft w:val="0"/>
          <w:marRight w:val="0"/>
          <w:marTop w:val="0"/>
          <w:marBottom w:val="0"/>
          <w:divBdr>
            <w:top w:val="none" w:sz="0" w:space="0" w:color="auto"/>
            <w:left w:val="none" w:sz="0" w:space="0" w:color="auto"/>
            <w:bottom w:val="none" w:sz="0" w:space="0" w:color="auto"/>
            <w:right w:val="none" w:sz="0" w:space="0" w:color="auto"/>
          </w:divBdr>
        </w:div>
      </w:divsChild>
    </w:div>
    <w:div w:id="1884947810">
      <w:bodyDiv w:val="1"/>
      <w:marLeft w:val="0"/>
      <w:marRight w:val="0"/>
      <w:marTop w:val="0"/>
      <w:marBottom w:val="0"/>
      <w:divBdr>
        <w:top w:val="none" w:sz="0" w:space="0" w:color="auto"/>
        <w:left w:val="none" w:sz="0" w:space="0" w:color="auto"/>
        <w:bottom w:val="none" w:sz="0" w:space="0" w:color="auto"/>
        <w:right w:val="none" w:sz="0" w:space="0" w:color="auto"/>
      </w:divBdr>
      <w:divsChild>
        <w:div w:id="1529565787">
          <w:marLeft w:val="0"/>
          <w:marRight w:val="0"/>
          <w:marTop w:val="0"/>
          <w:marBottom w:val="0"/>
          <w:divBdr>
            <w:top w:val="none" w:sz="0" w:space="0" w:color="auto"/>
            <w:left w:val="none" w:sz="0" w:space="0" w:color="auto"/>
            <w:bottom w:val="none" w:sz="0" w:space="0" w:color="auto"/>
            <w:right w:val="none" w:sz="0" w:space="0" w:color="auto"/>
          </w:divBdr>
        </w:div>
        <w:div w:id="2115319266">
          <w:marLeft w:val="0"/>
          <w:marRight w:val="0"/>
          <w:marTop w:val="0"/>
          <w:marBottom w:val="0"/>
          <w:divBdr>
            <w:top w:val="none" w:sz="0" w:space="0" w:color="auto"/>
            <w:left w:val="none" w:sz="0" w:space="0" w:color="auto"/>
            <w:bottom w:val="none" w:sz="0" w:space="0" w:color="auto"/>
            <w:right w:val="none" w:sz="0" w:space="0" w:color="auto"/>
          </w:divBdr>
        </w:div>
        <w:div w:id="730538115">
          <w:marLeft w:val="0"/>
          <w:marRight w:val="0"/>
          <w:marTop w:val="0"/>
          <w:marBottom w:val="0"/>
          <w:divBdr>
            <w:top w:val="none" w:sz="0" w:space="0" w:color="auto"/>
            <w:left w:val="none" w:sz="0" w:space="0" w:color="auto"/>
            <w:bottom w:val="none" w:sz="0" w:space="0" w:color="auto"/>
            <w:right w:val="none" w:sz="0" w:space="0" w:color="auto"/>
          </w:divBdr>
        </w:div>
        <w:div w:id="1571619905">
          <w:marLeft w:val="0"/>
          <w:marRight w:val="0"/>
          <w:marTop w:val="0"/>
          <w:marBottom w:val="0"/>
          <w:divBdr>
            <w:top w:val="none" w:sz="0" w:space="0" w:color="auto"/>
            <w:left w:val="none" w:sz="0" w:space="0" w:color="auto"/>
            <w:bottom w:val="none" w:sz="0" w:space="0" w:color="auto"/>
            <w:right w:val="none" w:sz="0" w:space="0" w:color="auto"/>
          </w:divBdr>
        </w:div>
        <w:div w:id="1069691740">
          <w:marLeft w:val="0"/>
          <w:marRight w:val="0"/>
          <w:marTop w:val="0"/>
          <w:marBottom w:val="0"/>
          <w:divBdr>
            <w:top w:val="none" w:sz="0" w:space="0" w:color="auto"/>
            <w:left w:val="none" w:sz="0" w:space="0" w:color="auto"/>
            <w:bottom w:val="none" w:sz="0" w:space="0" w:color="auto"/>
            <w:right w:val="none" w:sz="0" w:space="0" w:color="auto"/>
          </w:divBdr>
        </w:div>
        <w:div w:id="1953783770">
          <w:marLeft w:val="0"/>
          <w:marRight w:val="0"/>
          <w:marTop w:val="0"/>
          <w:marBottom w:val="0"/>
          <w:divBdr>
            <w:top w:val="none" w:sz="0" w:space="0" w:color="auto"/>
            <w:left w:val="none" w:sz="0" w:space="0" w:color="auto"/>
            <w:bottom w:val="none" w:sz="0" w:space="0" w:color="auto"/>
            <w:right w:val="none" w:sz="0" w:space="0" w:color="auto"/>
          </w:divBdr>
        </w:div>
        <w:div w:id="1216310029">
          <w:marLeft w:val="0"/>
          <w:marRight w:val="0"/>
          <w:marTop w:val="0"/>
          <w:marBottom w:val="0"/>
          <w:divBdr>
            <w:top w:val="none" w:sz="0" w:space="0" w:color="auto"/>
            <w:left w:val="none" w:sz="0" w:space="0" w:color="auto"/>
            <w:bottom w:val="none" w:sz="0" w:space="0" w:color="auto"/>
            <w:right w:val="none" w:sz="0" w:space="0" w:color="auto"/>
          </w:divBdr>
        </w:div>
        <w:div w:id="44525465">
          <w:marLeft w:val="0"/>
          <w:marRight w:val="0"/>
          <w:marTop w:val="0"/>
          <w:marBottom w:val="0"/>
          <w:divBdr>
            <w:top w:val="none" w:sz="0" w:space="0" w:color="auto"/>
            <w:left w:val="none" w:sz="0" w:space="0" w:color="auto"/>
            <w:bottom w:val="none" w:sz="0" w:space="0" w:color="auto"/>
            <w:right w:val="none" w:sz="0" w:space="0" w:color="auto"/>
          </w:divBdr>
        </w:div>
        <w:div w:id="132909925">
          <w:marLeft w:val="0"/>
          <w:marRight w:val="0"/>
          <w:marTop w:val="0"/>
          <w:marBottom w:val="0"/>
          <w:divBdr>
            <w:top w:val="none" w:sz="0" w:space="0" w:color="auto"/>
            <w:left w:val="none" w:sz="0" w:space="0" w:color="auto"/>
            <w:bottom w:val="none" w:sz="0" w:space="0" w:color="auto"/>
            <w:right w:val="none" w:sz="0" w:space="0" w:color="auto"/>
          </w:divBdr>
        </w:div>
        <w:div w:id="643049014">
          <w:marLeft w:val="0"/>
          <w:marRight w:val="0"/>
          <w:marTop w:val="0"/>
          <w:marBottom w:val="0"/>
          <w:divBdr>
            <w:top w:val="none" w:sz="0" w:space="0" w:color="auto"/>
            <w:left w:val="none" w:sz="0" w:space="0" w:color="auto"/>
            <w:bottom w:val="none" w:sz="0" w:space="0" w:color="auto"/>
            <w:right w:val="none" w:sz="0" w:space="0" w:color="auto"/>
          </w:divBdr>
        </w:div>
        <w:div w:id="1763070006">
          <w:marLeft w:val="0"/>
          <w:marRight w:val="0"/>
          <w:marTop w:val="0"/>
          <w:marBottom w:val="0"/>
          <w:divBdr>
            <w:top w:val="none" w:sz="0" w:space="0" w:color="auto"/>
            <w:left w:val="none" w:sz="0" w:space="0" w:color="auto"/>
            <w:bottom w:val="none" w:sz="0" w:space="0" w:color="auto"/>
            <w:right w:val="none" w:sz="0" w:space="0" w:color="auto"/>
          </w:divBdr>
        </w:div>
        <w:div w:id="1041050327">
          <w:marLeft w:val="0"/>
          <w:marRight w:val="0"/>
          <w:marTop w:val="0"/>
          <w:marBottom w:val="0"/>
          <w:divBdr>
            <w:top w:val="none" w:sz="0" w:space="0" w:color="auto"/>
            <w:left w:val="none" w:sz="0" w:space="0" w:color="auto"/>
            <w:bottom w:val="none" w:sz="0" w:space="0" w:color="auto"/>
            <w:right w:val="none" w:sz="0" w:space="0" w:color="auto"/>
          </w:divBdr>
        </w:div>
        <w:div w:id="323779454">
          <w:marLeft w:val="0"/>
          <w:marRight w:val="0"/>
          <w:marTop w:val="0"/>
          <w:marBottom w:val="0"/>
          <w:divBdr>
            <w:top w:val="none" w:sz="0" w:space="0" w:color="auto"/>
            <w:left w:val="none" w:sz="0" w:space="0" w:color="auto"/>
            <w:bottom w:val="none" w:sz="0" w:space="0" w:color="auto"/>
            <w:right w:val="none" w:sz="0" w:space="0" w:color="auto"/>
          </w:divBdr>
        </w:div>
        <w:div w:id="866723639">
          <w:marLeft w:val="0"/>
          <w:marRight w:val="0"/>
          <w:marTop w:val="0"/>
          <w:marBottom w:val="0"/>
          <w:divBdr>
            <w:top w:val="none" w:sz="0" w:space="0" w:color="auto"/>
            <w:left w:val="none" w:sz="0" w:space="0" w:color="auto"/>
            <w:bottom w:val="none" w:sz="0" w:space="0" w:color="auto"/>
            <w:right w:val="none" w:sz="0" w:space="0" w:color="auto"/>
          </w:divBdr>
        </w:div>
        <w:div w:id="2071804133">
          <w:marLeft w:val="0"/>
          <w:marRight w:val="0"/>
          <w:marTop w:val="0"/>
          <w:marBottom w:val="0"/>
          <w:divBdr>
            <w:top w:val="none" w:sz="0" w:space="0" w:color="auto"/>
            <w:left w:val="none" w:sz="0" w:space="0" w:color="auto"/>
            <w:bottom w:val="none" w:sz="0" w:space="0" w:color="auto"/>
            <w:right w:val="none" w:sz="0" w:space="0" w:color="auto"/>
          </w:divBdr>
        </w:div>
        <w:div w:id="1097016204">
          <w:marLeft w:val="0"/>
          <w:marRight w:val="0"/>
          <w:marTop w:val="0"/>
          <w:marBottom w:val="0"/>
          <w:divBdr>
            <w:top w:val="none" w:sz="0" w:space="0" w:color="auto"/>
            <w:left w:val="none" w:sz="0" w:space="0" w:color="auto"/>
            <w:bottom w:val="none" w:sz="0" w:space="0" w:color="auto"/>
            <w:right w:val="none" w:sz="0" w:space="0" w:color="auto"/>
          </w:divBdr>
        </w:div>
        <w:div w:id="1191650582">
          <w:marLeft w:val="0"/>
          <w:marRight w:val="0"/>
          <w:marTop w:val="0"/>
          <w:marBottom w:val="0"/>
          <w:divBdr>
            <w:top w:val="none" w:sz="0" w:space="0" w:color="auto"/>
            <w:left w:val="none" w:sz="0" w:space="0" w:color="auto"/>
            <w:bottom w:val="none" w:sz="0" w:space="0" w:color="auto"/>
            <w:right w:val="none" w:sz="0" w:space="0" w:color="auto"/>
          </w:divBdr>
        </w:div>
        <w:div w:id="1438525914">
          <w:marLeft w:val="0"/>
          <w:marRight w:val="0"/>
          <w:marTop w:val="0"/>
          <w:marBottom w:val="0"/>
          <w:divBdr>
            <w:top w:val="none" w:sz="0" w:space="0" w:color="auto"/>
            <w:left w:val="none" w:sz="0" w:space="0" w:color="auto"/>
            <w:bottom w:val="none" w:sz="0" w:space="0" w:color="auto"/>
            <w:right w:val="none" w:sz="0" w:space="0" w:color="auto"/>
          </w:divBdr>
        </w:div>
        <w:div w:id="628779626">
          <w:marLeft w:val="0"/>
          <w:marRight w:val="0"/>
          <w:marTop w:val="0"/>
          <w:marBottom w:val="0"/>
          <w:divBdr>
            <w:top w:val="none" w:sz="0" w:space="0" w:color="auto"/>
            <w:left w:val="none" w:sz="0" w:space="0" w:color="auto"/>
            <w:bottom w:val="none" w:sz="0" w:space="0" w:color="auto"/>
            <w:right w:val="none" w:sz="0" w:space="0" w:color="auto"/>
          </w:divBdr>
        </w:div>
        <w:div w:id="421268064">
          <w:marLeft w:val="0"/>
          <w:marRight w:val="0"/>
          <w:marTop w:val="0"/>
          <w:marBottom w:val="0"/>
          <w:divBdr>
            <w:top w:val="none" w:sz="0" w:space="0" w:color="auto"/>
            <w:left w:val="none" w:sz="0" w:space="0" w:color="auto"/>
            <w:bottom w:val="none" w:sz="0" w:space="0" w:color="auto"/>
            <w:right w:val="none" w:sz="0" w:space="0" w:color="auto"/>
          </w:divBdr>
        </w:div>
        <w:div w:id="259534578">
          <w:marLeft w:val="0"/>
          <w:marRight w:val="0"/>
          <w:marTop w:val="0"/>
          <w:marBottom w:val="0"/>
          <w:divBdr>
            <w:top w:val="none" w:sz="0" w:space="0" w:color="auto"/>
            <w:left w:val="none" w:sz="0" w:space="0" w:color="auto"/>
            <w:bottom w:val="none" w:sz="0" w:space="0" w:color="auto"/>
            <w:right w:val="none" w:sz="0" w:space="0" w:color="auto"/>
          </w:divBdr>
        </w:div>
        <w:div w:id="224949577">
          <w:marLeft w:val="0"/>
          <w:marRight w:val="0"/>
          <w:marTop w:val="0"/>
          <w:marBottom w:val="0"/>
          <w:divBdr>
            <w:top w:val="none" w:sz="0" w:space="0" w:color="auto"/>
            <w:left w:val="none" w:sz="0" w:space="0" w:color="auto"/>
            <w:bottom w:val="none" w:sz="0" w:space="0" w:color="auto"/>
            <w:right w:val="none" w:sz="0" w:space="0" w:color="auto"/>
          </w:divBdr>
        </w:div>
        <w:div w:id="789055992">
          <w:marLeft w:val="0"/>
          <w:marRight w:val="0"/>
          <w:marTop w:val="0"/>
          <w:marBottom w:val="0"/>
          <w:divBdr>
            <w:top w:val="none" w:sz="0" w:space="0" w:color="auto"/>
            <w:left w:val="none" w:sz="0" w:space="0" w:color="auto"/>
            <w:bottom w:val="none" w:sz="0" w:space="0" w:color="auto"/>
            <w:right w:val="none" w:sz="0" w:space="0" w:color="auto"/>
          </w:divBdr>
        </w:div>
        <w:div w:id="33317415">
          <w:marLeft w:val="0"/>
          <w:marRight w:val="0"/>
          <w:marTop w:val="0"/>
          <w:marBottom w:val="0"/>
          <w:divBdr>
            <w:top w:val="none" w:sz="0" w:space="0" w:color="auto"/>
            <w:left w:val="none" w:sz="0" w:space="0" w:color="auto"/>
            <w:bottom w:val="none" w:sz="0" w:space="0" w:color="auto"/>
            <w:right w:val="none" w:sz="0" w:space="0" w:color="auto"/>
          </w:divBdr>
        </w:div>
        <w:div w:id="451823541">
          <w:marLeft w:val="0"/>
          <w:marRight w:val="0"/>
          <w:marTop w:val="0"/>
          <w:marBottom w:val="0"/>
          <w:divBdr>
            <w:top w:val="none" w:sz="0" w:space="0" w:color="auto"/>
            <w:left w:val="none" w:sz="0" w:space="0" w:color="auto"/>
            <w:bottom w:val="none" w:sz="0" w:space="0" w:color="auto"/>
            <w:right w:val="none" w:sz="0" w:space="0" w:color="auto"/>
          </w:divBdr>
        </w:div>
        <w:div w:id="326172764">
          <w:marLeft w:val="0"/>
          <w:marRight w:val="0"/>
          <w:marTop w:val="0"/>
          <w:marBottom w:val="0"/>
          <w:divBdr>
            <w:top w:val="none" w:sz="0" w:space="0" w:color="auto"/>
            <w:left w:val="none" w:sz="0" w:space="0" w:color="auto"/>
            <w:bottom w:val="none" w:sz="0" w:space="0" w:color="auto"/>
            <w:right w:val="none" w:sz="0" w:space="0" w:color="auto"/>
          </w:divBdr>
        </w:div>
        <w:div w:id="1670670265">
          <w:marLeft w:val="0"/>
          <w:marRight w:val="0"/>
          <w:marTop w:val="0"/>
          <w:marBottom w:val="0"/>
          <w:divBdr>
            <w:top w:val="none" w:sz="0" w:space="0" w:color="auto"/>
            <w:left w:val="none" w:sz="0" w:space="0" w:color="auto"/>
            <w:bottom w:val="none" w:sz="0" w:space="0" w:color="auto"/>
            <w:right w:val="none" w:sz="0" w:space="0" w:color="auto"/>
          </w:divBdr>
        </w:div>
        <w:div w:id="1267424631">
          <w:marLeft w:val="0"/>
          <w:marRight w:val="0"/>
          <w:marTop w:val="0"/>
          <w:marBottom w:val="0"/>
          <w:divBdr>
            <w:top w:val="none" w:sz="0" w:space="0" w:color="auto"/>
            <w:left w:val="none" w:sz="0" w:space="0" w:color="auto"/>
            <w:bottom w:val="none" w:sz="0" w:space="0" w:color="auto"/>
            <w:right w:val="none" w:sz="0" w:space="0" w:color="auto"/>
          </w:divBdr>
        </w:div>
        <w:div w:id="1119760365">
          <w:marLeft w:val="0"/>
          <w:marRight w:val="0"/>
          <w:marTop w:val="0"/>
          <w:marBottom w:val="0"/>
          <w:divBdr>
            <w:top w:val="none" w:sz="0" w:space="0" w:color="auto"/>
            <w:left w:val="none" w:sz="0" w:space="0" w:color="auto"/>
            <w:bottom w:val="none" w:sz="0" w:space="0" w:color="auto"/>
            <w:right w:val="none" w:sz="0" w:space="0" w:color="auto"/>
          </w:divBdr>
        </w:div>
        <w:div w:id="506210511">
          <w:marLeft w:val="0"/>
          <w:marRight w:val="0"/>
          <w:marTop w:val="0"/>
          <w:marBottom w:val="0"/>
          <w:divBdr>
            <w:top w:val="none" w:sz="0" w:space="0" w:color="auto"/>
            <w:left w:val="none" w:sz="0" w:space="0" w:color="auto"/>
            <w:bottom w:val="none" w:sz="0" w:space="0" w:color="auto"/>
            <w:right w:val="none" w:sz="0" w:space="0" w:color="auto"/>
          </w:divBdr>
        </w:div>
        <w:div w:id="767430766">
          <w:marLeft w:val="0"/>
          <w:marRight w:val="0"/>
          <w:marTop w:val="0"/>
          <w:marBottom w:val="0"/>
          <w:divBdr>
            <w:top w:val="none" w:sz="0" w:space="0" w:color="auto"/>
            <w:left w:val="none" w:sz="0" w:space="0" w:color="auto"/>
            <w:bottom w:val="none" w:sz="0" w:space="0" w:color="auto"/>
            <w:right w:val="none" w:sz="0" w:space="0" w:color="auto"/>
          </w:divBdr>
        </w:div>
        <w:div w:id="1421101921">
          <w:marLeft w:val="0"/>
          <w:marRight w:val="0"/>
          <w:marTop w:val="0"/>
          <w:marBottom w:val="0"/>
          <w:divBdr>
            <w:top w:val="none" w:sz="0" w:space="0" w:color="auto"/>
            <w:left w:val="none" w:sz="0" w:space="0" w:color="auto"/>
            <w:bottom w:val="none" w:sz="0" w:space="0" w:color="auto"/>
            <w:right w:val="none" w:sz="0" w:space="0" w:color="auto"/>
          </w:divBdr>
        </w:div>
        <w:div w:id="1705131814">
          <w:marLeft w:val="0"/>
          <w:marRight w:val="0"/>
          <w:marTop w:val="0"/>
          <w:marBottom w:val="0"/>
          <w:divBdr>
            <w:top w:val="none" w:sz="0" w:space="0" w:color="auto"/>
            <w:left w:val="none" w:sz="0" w:space="0" w:color="auto"/>
            <w:bottom w:val="none" w:sz="0" w:space="0" w:color="auto"/>
            <w:right w:val="none" w:sz="0" w:space="0" w:color="auto"/>
          </w:divBdr>
        </w:div>
        <w:div w:id="658077737">
          <w:marLeft w:val="0"/>
          <w:marRight w:val="0"/>
          <w:marTop w:val="0"/>
          <w:marBottom w:val="0"/>
          <w:divBdr>
            <w:top w:val="none" w:sz="0" w:space="0" w:color="auto"/>
            <w:left w:val="none" w:sz="0" w:space="0" w:color="auto"/>
            <w:bottom w:val="none" w:sz="0" w:space="0" w:color="auto"/>
            <w:right w:val="none" w:sz="0" w:space="0" w:color="auto"/>
          </w:divBdr>
        </w:div>
        <w:div w:id="1983653682">
          <w:marLeft w:val="0"/>
          <w:marRight w:val="0"/>
          <w:marTop w:val="0"/>
          <w:marBottom w:val="0"/>
          <w:divBdr>
            <w:top w:val="none" w:sz="0" w:space="0" w:color="auto"/>
            <w:left w:val="none" w:sz="0" w:space="0" w:color="auto"/>
            <w:bottom w:val="none" w:sz="0" w:space="0" w:color="auto"/>
            <w:right w:val="none" w:sz="0" w:space="0" w:color="auto"/>
          </w:divBdr>
        </w:div>
        <w:div w:id="707028058">
          <w:marLeft w:val="0"/>
          <w:marRight w:val="0"/>
          <w:marTop w:val="0"/>
          <w:marBottom w:val="0"/>
          <w:divBdr>
            <w:top w:val="none" w:sz="0" w:space="0" w:color="auto"/>
            <w:left w:val="none" w:sz="0" w:space="0" w:color="auto"/>
            <w:bottom w:val="none" w:sz="0" w:space="0" w:color="auto"/>
            <w:right w:val="none" w:sz="0" w:space="0" w:color="auto"/>
          </w:divBdr>
        </w:div>
        <w:div w:id="2027633753">
          <w:marLeft w:val="0"/>
          <w:marRight w:val="0"/>
          <w:marTop w:val="0"/>
          <w:marBottom w:val="0"/>
          <w:divBdr>
            <w:top w:val="none" w:sz="0" w:space="0" w:color="auto"/>
            <w:left w:val="none" w:sz="0" w:space="0" w:color="auto"/>
            <w:bottom w:val="none" w:sz="0" w:space="0" w:color="auto"/>
            <w:right w:val="none" w:sz="0" w:space="0" w:color="auto"/>
          </w:divBdr>
        </w:div>
        <w:div w:id="814177462">
          <w:marLeft w:val="0"/>
          <w:marRight w:val="0"/>
          <w:marTop w:val="0"/>
          <w:marBottom w:val="0"/>
          <w:divBdr>
            <w:top w:val="none" w:sz="0" w:space="0" w:color="auto"/>
            <w:left w:val="none" w:sz="0" w:space="0" w:color="auto"/>
            <w:bottom w:val="none" w:sz="0" w:space="0" w:color="auto"/>
            <w:right w:val="none" w:sz="0" w:space="0" w:color="auto"/>
          </w:divBdr>
        </w:div>
        <w:div w:id="1517160313">
          <w:marLeft w:val="0"/>
          <w:marRight w:val="0"/>
          <w:marTop w:val="0"/>
          <w:marBottom w:val="0"/>
          <w:divBdr>
            <w:top w:val="none" w:sz="0" w:space="0" w:color="auto"/>
            <w:left w:val="none" w:sz="0" w:space="0" w:color="auto"/>
            <w:bottom w:val="none" w:sz="0" w:space="0" w:color="auto"/>
            <w:right w:val="none" w:sz="0" w:space="0" w:color="auto"/>
          </w:divBdr>
        </w:div>
        <w:div w:id="756678946">
          <w:marLeft w:val="0"/>
          <w:marRight w:val="0"/>
          <w:marTop w:val="0"/>
          <w:marBottom w:val="0"/>
          <w:divBdr>
            <w:top w:val="none" w:sz="0" w:space="0" w:color="auto"/>
            <w:left w:val="none" w:sz="0" w:space="0" w:color="auto"/>
            <w:bottom w:val="none" w:sz="0" w:space="0" w:color="auto"/>
            <w:right w:val="none" w:sz="0" w:space="0" w:color="auto"/>
          </w:divBdr>
        </w:div>
        <w:div w:id="2091387845">
          <w:marLeft w:val="0"/>
          <w:marRight w:val="0"/>
          <w:marTop w:val="0"/>
          <w:marBottom w:val="0"/>
          <w:divBdr>
            <w:top w:val="none" w:sz="0" w:space="0" w:color="auto"/>
            <w:left w:val="none" w:sz="0" w:space="0" w:color="auto"/>
            <w:bottom w:val="none" w:sz="0" w:space="0" w:color="auto"/>
            <w:right w:val="none" w:sz="0" w:space="0" w:color="auto"/>
          </w:divBdr>
        </w:div>
        <w:div w:id="378436000">
          <w:marLeft w:val="0"/>
          <w:marRight w:val="0"/>
          <w:marTop w:val="0"/>
          <w:marBottom w:val="0"/>
          <w:divBdr>
            <w:top w:val="none" w:sz="0" w:space="0" w:color="auto"/>
            <w:left w:val="none" w:sz="0" w:space="0" w:color="auto"/>
            <w:bottom w:val="none" w:sz="0" w:space="0" w:color="auto"/>
            <w:right w:val="none" w:sz="0" w:space="0" w:color="auto"/>
          </w:divBdr>
        </w:div>
        <w:div w:id="201477111">
          <w:marLeft w:val="0"/>
          <w:marRight w:val="0"/>
          <w:marTop w:val="0"/>
          <w:marBottom w:val="0"/>
          <w:divBdr>
            <w:top w:val="none" w:sz="0" w:space="0" w:color="auto"/>
            <w:left w:val="none" w:sz="0" w:space="0" w:color="auto"/>
            <w:bottom w:val="none" w:sz="0" w:space="0" w:color="auto"/>
            <w:right w:val="none" w:sz="0" w:space="0" w:color="auto"/>
          </w:divBdr>
        </w:div>
        <w:div w:id="1414426651">
          <w:marLeft w:val="0"/>
          <w:marRight w:val="0"/>
          <w:marTop w:val="0"/>
          <w:marBottom w:val="0"/>
          <w:divBdr>
            <w:top w:val="none" w:sz="0" w:space="0" w:color="auto"/>
            <w:left w:val="none" w:sz="0" w:space="0" w:color="auto"/>
            <w:bottom w:val="none" w:sz="0" w:space="0" w:color="auto"/>
            <w:right w:val="none" w:sz="0" w:space="0" w:color="auto"/>
          </w:divBdr>
        </w:div>
        <w:div w:id="1798597558">
          <w:marLeft w:val="0"/>
          <w:marRight w:val="0"/>
          <w:marTop w:val="0"/>
          <w:marBottom w:val="0"/>
          <w:divBdr>
            <w:top w:val="none" w:sz="0" w:space="0" w:color="auto"/>
            <w:left w:val="none" w:sz="0" w:space="0" w:color="auto"/>
            <w:bottom w:val="none" w:sz="0" w:space="0" w:color="auto"/>
            <w:right w:val="none" w:sz="0" w:space="0" w:color="auto"/>
          </w:divBdr>
        </w:div>
        <w:div w:id="1565599257">
          <w:marLeft w:val="0"/>
          <w:marRight w:val="0"/>
          <w:marTop w:val="0"/>
          <w:marBottom w:val="0"/>
          <w:divBdr>
            <w:top w:val="none" w:sz="0" w:space="0" w:color="auto"/>
            <w:left w:val="none" w:sz="0" w:space="0" w:color="auto"/>
            <w:bottom w:val="none" w:sz="0" w:space="0" w:color="auto"/>
            <w:right w:val="none" w:sz="0" w:space="0" w:color="auto"/>
          </w:divBdr>
        </w:div>
        <w:div w:id="260455267">
          <w:marLeft w:val="0"/>
          <w:marRight w:val="0"/>
          <w:marTop w:val="0"/>
          <w:marBottom w:val="0"/>
          <w:divBdr>
            <w:top w:val="none" w:sz="0" w:space="0" w:color="auto"/>
            <w:left w:val="none" w:sz="0" w:space="0" w:color="auto"/>
            <w:bottom w:val="none" w:sz="0" w:space="0" w:color="auto"/>
            <w:right w:val="none" w:sz="0" w:space="0" w:color="auto"/>
          </w:divBdr>
        </w:div>
        <w:div w:id="1545868439">
          <w:marLeft w:val="0"/>
          <w:marRight w:val="0"/>
          <w:marTop w:val="0"/>
          <w:marBottom w:val="0"/>
          <w:divBdr>
            <w:top w:val="none" w:sz="0" w:space="0" w:color="auto"/>
            <w:left w:val="none" w:sz="0" w:space="0" w:color="auto"/>
            <w:bottom w:val="none" w:sz="0" w:space="0" w:color="auto"/>
            <w:right w:val="none" w:sz="0" w:space="0" w:color="auto"/>
          </w:divBdr>
        </w:div>
        <w:div w:id="1730689283">
          <w:marLeft w:val="0"/>
          <w:marRight w:val="0"/>
          <w:marTop w:val="0"/>
          <w:marBottom w:val="0"/>
          <w:divBdr>
            <w:top w:val="none" w:sz="0" w:space="0" w:color="auto"/>
            <w:left w:val="none" w:sz="0" w:space="0" w:color="auto"/>
            <w:bottom w:val="none" w:sz="0" w:space="0" w:color="auto"/>
            <w:right w:val="none" w:sz="0" w:space="0" w:color="auto"/>
          </w:divBdr>
        </w:div>
        <w:div w:id="1310015333">
          <w:marLeft w:val="0"/>
          <w:marRight w:val="0"/>
          <w:marTop w:val="0"/>
          <w:marBottom w:val="0"/>
          <w:divBdr>
            <w:top w:val="none" w:sz="0" w:space="0" w:color="auto"/>
            <w:left w:val="none" w:sz="0" w:space="0" w:color="auto"/>
            <w:bottom w:val="none" w:sz="0" w:space="0" w:color="auto"/>
            <w:right w:val="none" w:sz="0" w:space="0" w:color="auto"/>
          </w:divBdr>
        </w:div>
        <w:div w:id="641495806">
          <w:marLeft w:val="0"/>
          <w:marRight w:val="0"/>
          <w:marTop w:val="0"/>
          <w:marBottom w:val="0"/>
          <w:divBdr>
            <w:top w:val="none" w:sz="0" w:space="0" w:color="auto"/>
            <w:left w:val="none" w:sz="0" w:space="0" w:color="auto"/>
            <w:bottom w:val="none" w:sz="0" w:space="0" w:color="auto"/>
            <w:right w:val="none" w:sz="0" w:space="0" w:color="auto"/>
          </w:divBdr>
        </w:div>
        <w:div w:id="320500907">
          <w:marLeft w:val="0"/>
          <w:marRight w:val="0"/>
          <w:marTop w:val="0"/>
          <w:marBottom w:val="0"/>
          <w:divBdr>
            <w:top w:val="none" w:sz="0" w:space="0" w:color="auto"/>
            <w:left w:val="none" w:sz="0" w:space="0" w:color="auto"/>
            <w:bottom w:val="none" w:sz="0" w:space="0" w:color="auto"/>
            <w:right w:val="none" w:sz="0" w:space="0" w:color="auto"/>
          </w:divBdr>
        </w:div>
        <w:div w:id="1909801502">
          <w:marLeft w:val="0"/>
          <w:marRight w:val="0"/>
          <w:marTop w:val="0"/>
          <w:marBottom w:val="0"/>
          <w:divBdr>
            <w:top w:val="none" w:sz="0" w:space="0" w:color="auto"/>
            <w:left w:val="none" w:sz="0" w:space="0" w:color="auto"/>
            <w:bottom w:val="none" w:sz="0" w:space="0" w:color="auto"/>
            <w:right w:val="none" w:sz="0" w:space="0" w:color="auto"/>
          </w:divBdr>
        </w:div>
        <w:div w:id="50465151">
          <w:marLeft w:val="0"/>
          <w:marRight w:val="0"/>
          <w:marTop w:val="0"/>
          <w:marBottom w:val="0"/>
          <w:divBdr>
            <w:top w:val="none" w:sz="0" w:space="0" w:color="auto"/>
            <w:left w:val="none" w:sz="0" w:space="0" w:color="auto"/>
            <w:bottom w:val="none" w:sz="0" w:space="0" w:color="auto"/>
            <w:right w:val="none" w:sz="0" w:space="0" w:color="auto"/>
          </w:divBdr>
        </w:div>
        <w:div w:id="1279677841">
          <w:marLeft w:val="0"/>
          <w:marRight w:val="0"/>
          <w:marTop w:val="0"/>
          <w:marBottom w:val="0"/>
          <w:divBdr>
            <w:top w:val="none" w:sz="0" w:space="0" w:color="auto"/>
            <w:left w:val="none" w:sz="0" w:space="0" w:color="auto"/>
            <w:bottom w:val="none" w:sz="0" w:space="0" w:color="auto"/>
            <w:right w:val="none" w:sz="0" w:space="0" w:color="auto"/>
          </w:divBdr>
        </w:div>
        <w:div w:id="1192720513">
          <w:marLeft w:val="0"/>
          <w:marRight w:val="0"/>
          <w:marTop w:val="0"/>
          <w:marBottom w:val="0"/>
          <w:divBdr>
            <w:top w:val="none" w:sz="0" w:space="0" w:color="auto"/>
            <w:left w:val="none" w:sz="0" w:space="0" w:color="auto"/>
            <w:bottom w:val="none" w:sz="0" w:space="0" w:color="auto"/>
            <w:right w:val="none" w:sz="0" w:space="0" w:color="auto"/>
          </w:divBdr>
        </w:div>
        <w:div w:id="518471326">
          <w:marLeft w:val="0"/>
          <w:marRight w:val="0"/>
          <w:marTop w:val="0"/>
          <w:marBottom w:val="0"/>
          <w:divBdr>
            <w:top w:val="none" w:sz="0" w:space="0" w:color="auto"/>
            <w:left w:val="none" w:sz="0" w:space="0" w:color="auto"/>
            <w:bottom w:val="none" w:sz="0" w:space="0" w:color="auto"/>
            <w:right w:val="none" w:sz="0" w:space="0" w:color="auto"/>
          </w:divBdr>
        </w:div>
        <w:div w:id="1368601653">
          <w:marLeft w:val="0"/>
          <w:marRight w:val="0"/>
          <w:marTop w:val="0"/>
          <w:marBottom w:val="0"/>
          <w:divBdr>
            <w:top w:val="none" w:sz="0" w:space="0" w:color="auto"/>
            <w:left w:val="none" w:sz="0" w:space="0" w:color="auto"/>
            <w:bottom w:val="none" w:sz="0" w:space="0" w:color="auto"/>
            <w:right w:val="none" w:sz="0" w:space="0" w:color="auto"/>
          </w:divBdr>
        </w:div>
        <w:div w:id="2069453056">
          <w:marLeft w:val="0"/>
          <w:marRight w:val="0"/>
          <w:marTop w:val="0"/>
          <w:marBottom w:val="0"/>
          <w:divBdr>
            <w:top w:val="none" w:sz="0" w:space="0" w:color="auto"/>
            <w:left w:val="none" w:sz="0" w:space="0" w:color="auto"/>
            <w:bottom w:val="none" w:sz="0" w:space="0" w:color="auto"/>
            <w:right w:val="none" w:sz="0" w:space="0" w:color="auto"/>
          </w:divBdr>
        </w:div>
        <w:div w:id="87577509">
          <w:marLeft w:val="0"/>
          <w:marRight w:val="0"/>
          <w:marTop w:val="0"/>
          <w:marBottom w:val="0"/>
          <w:divBdr>
            <w:top w:val="none" w:sz="0" w:space="0" w:color="auto"/>
            <w:left w:val="none" w:sz="0" w:space="0" w:color="auto"/>
            <w:bottom w:val="none" w:sz="0" w:space="0" w:color="auto"/>
            <w:right w:val="none" w:sz="0" w:space="0" w:color="auto"/>
          </w:divBdr>
        </w:div>
        <w:div w:id="1950233133">
          <w:marLeft w:val="0"/>
          <w:marRight w:val="0"/>
          <w:marTop w:val="0"/>
          <w:marBottom w:val="0"/>
          <w:divBdr>
            <w:top w:val="none" w:sz="0" w:space="0" w:color="auto"/>
            <w:left w:val="none" w:sz="0" w:space="0" w:color="auto"/>
            <w:bottom w:val="none" w:sz="0" w:space="0" w:color="auto"/>
            <w:right w:val="none" w:sz="0" w:space="0" w:color="auto"/>
          </w:divBdr>
        </w:div>
        <w:div w:id="1825317647">
          <w:marLeft w:val="0"/>
          <w:marRight w:val="0"/>
          <w:marTop w:val="0"/>
          <w:marBottom w:val="0"/>
          <w:divBdr>
            <w:top w:val="none" w:sz="0" w:space="0" w:color="auto"/>
            <w:left w:val="none" w:sz="0" w:space="0" w:color="auto"/>
            <w:bottom w:val="none" w:sz="0" w:space="0" w:color="auto"/>
            <w:right w:val="none" w:sz="0" w:space="0" w:color="auto"/>
          </w:divBdr>
        </w:div>
        <w:div w:id="47070066">
          <w:marLeft w:val="0"/>
          <w:marRight w:val="0"/>
          <w:marTop w:val="0"/>
          <w:marBottom w:val="0"/>
          <w:divBdr>
            <w:top w:val="none" w:sz="0" w:space="0" w:color="auto"/>
            <w:left w:val="none" w:sz="0" w:space="0" w:color="auto"/>
            <w:bottom w:val="none" w:sz="0" w:space="0" w:color="auto"/>
            <w:right w:val="none" w:sz="0" w:space="0" w:color="auto"/>
          </w:divBdr>
        </w:div>
        <w:div w:id="506753550">
          <w:marLeft w:val="0"/>
          <w:marRight w:val="0"/>
          <w:marTop w:val="0"/>
          <w:marBottom w:val="0"/>
          <w:divBdr>
            <w:top w:val="none" w:sz="0" w:space="0" w:color="auto"/>
            <w:left w:val="none" w:sz="0" w:space="0" w:color="auto"/>
            <w:bottom w:val="none" w:sz="0" w:space="0" w:color="auto"/>
            <w:right w:val="none" w:sz="0" w:space="0" w:color="auto"/>
          </w:divBdr>
        </w:div>
        <w:div w:id="978194332">
          <w:marLeft w:val="0"/>
          <w:marRight w:val="0"/>
          <w:marTop w:val="0"/>
          <w:marBottom w:val="0"/>
          <w:divBdr>
            <w:top w:val="none" w:sz="0" w:space="0" w:color="auto"/>
            <w:left w:val="none" w:sz="0" w:space="0" w:color="auto"/>
            <w:bottom w:val="none" w:sz="0" w:space="0" w:color="auto"/>
            <w:right w:val="none" w:sz="0" w:space="0" w:color="auto"/>
          </w:divBdr>
        </w:div>
        <w:div w:id="1424230732">
          <w:marLeft w:val="0"/>
          <w:marRight w:val="0"/>
          <w:marTop w:val="0"/>
          <w:marBottom w:val="0"/>
          <w:divBdr>
            <w:top w:val="none" w:sz="0" w:space="0" w:color="auto"/>
            <w:left w:val="none" w:sz="0" w:space="0" w:color="auto"/>
            <w:bottom w:val="none" w:sz="0" w:space="0" w:color="auto"/>
            <w:right w:val="none" w:sz="0" w:space="0" w:color="auto"/>
          </w:divBdr>
        </w:div>
        <w:div w:id="743647466">
          <w:marLeft w:val="0"/>
          <w:marRight w:val="0"/>
          <w:marTop w:val="0"/>
          <w:marBottom w:val="0"/>
          <w:divBdr>
            <w:top w:val="none" w:sz="0" w:space="0" w:color="auto"/>
            <w:left w:val="none" w:sz="0" w:space="0" w:color="auto"/>
            <w:bottom w:val="none" w:sz="0" w:space="0" w:color="auto"/>
            <w:right w:val="none" w:sz="0" w:space="0" w:color="auto"/>
          </w:divBdr>
        </w:div>
        <w:div w:id="594898562">
          <w:marLeft w:val="0"/>
          <w:marRight w:val="0"/>
          <w:marTop w:val="0"/>
          <w:marBottom w:val="0"/>
          <w:divBdr>
            <w:top w:val="none" w:sz="0" w:space="0" w:color="auto"/>
            <w:left w:val="none" w:sz="0" w:space="0" w:color="auto"/>
            <w:bottom w:val="none" w:sz="0" w:space="0" w:color="auto"/>
            <w:right w:val="none" w:sz="0" w:space="0" w:color="auto"/>
          </w:divBdr>
        </w:div>
        <w:div w:id="412050567">
          <w:marLeft w:val="0"/>
          <w:marRight w:val="0"/>
          <w:marTop w:val="0"/>
          <w:marBottom w:val="0"/>
          <w:divBdr>
            <w:top w:val="none" w:sz="0" w:space="0" w:color="auto"/>
            <w:left w:val="none" w:sz="0" w:space="0" w:color="auto"/>
            <w:bottom w:val="none" w:sz="0" w:space="0" w:color="auto"/>
            <w:right w:val="none" w:sz="0" w:space="0" w:color="auto"/>
          </w:divBdr>
        </w:div>
        <w:div w:id="937952038">
          <w:marLeft w:val="0"/>
          <w:marRight w:val="0"/>
          <w:marTop w:val="0"/>
          <w:marBottom w:val="0"/>
          <w:divBdr>
            <w:top w:val="none" w:sz="0" w:space="0" w:color="auto"/>
            <w:left w:val="none" w:sz="0" w:space="0" w:color="auto"/>
            <w:bottom w:val="none" w:sz="0" w:space="0" w:color="auto"/>
            <w:right w:val="none" w:sz="0" w:space="0" w:color="auto"/>
          </w:divBdr>
        </w:div>
        <w:div w:id="1213268081">
          <w:marLeft w:val="0"/>
          <w:marRight w:val="0"/>
          <w:marTop w:val="0"/>
          <w:marBottom w:val="0"/>
          <w:divBdr>
            <w:top w:val="none" w:sz="0" w:space="0" w:color="auto"/>
            <w:left w:val="none" w:sz="0" w:space="0" w:color="auto"/>
            <w:bottom w:val="none" w:sz="0" w:space="0" w:color="auto"/>
            <w:right w:val="none" w:sz="0" w:space="0" w:color="auto"/>
          </w:divBdr>
        </w:div>
        <w:div w:id="1729182711">
          <w:marLeft w:val="0"/>
          <w:marRight w:val="0"/>
          <w:marTop w:val="0"/>
          <w:marBottom w:val="0"/>
          <w:divBdr>
            <w:top w:val="none" w:sz="0" w:space="0" w:color="auto"/>
            <w:left w:val="none" w:sz="0" w:space="0" w:color="auto"/>
            <w:bottom w:val="none" w:sz="0" w:space="0" w:color="auto"/>
            <w:right w:val="none" w:sz="0" w:space="0" w:color="auto"/>
          </w:divBdr>
        </w:div>
        <w:div w:id="190655398">
          <w:marLeft w:val="0"/>
          <w:marRight w:val="0"/>
          <w:marTop w:val="0"/>
          <w:marBottom w:val="0"/>
          <w:divBdr>
            <w:top w:val="none" w:sz="0" w:space="0" w:color="auto"/>
            <w:left w:val="none" w:sz="0" w:space="0" w:color="auto"/>
            <w:bottom w:val="none" w:sz="0" w:space="0" w:color="auto"/>
            <w:right w:val="none" w:sz="0" w:space="0" w:color="auto"/>
          </w:divBdr>
        </w:div>
        <w:div w:id="350575638">
          <w:marLeft w:val="0"/>
          <w:marRight w:val="0"/>
          <w:marTop w:val="0"/>
          <w:marBottom w:val="0"/>
          <w:divBdr>
            <w:top w:val="none" w:sz="0" w:space="0" w:color="auto"/>
            <w:left w:val="none" w:sz="0" w:space="0" w:color="auto"/>
            <w:bottom w:val="none" w:sz="0" w:space="0" w:color="auto"/>
            <w:right w:val="none" w:sz="0" w:space="0" w:color="auto"/>
          </w:divBdr>
        </w:div>
        <w:div w:id="1848011769">
          <w:marLeft w:val="0"/>
          <w:marRight w:val="0"/>
          <w:marTop w:val="0"/>
          <w:marBottom w:val="0"/>
          <w:divBdr>
            <w:top w:val="none" w:sz="0" w:space="0" w:color="auto"/>
            <w:left w:val="none" w:sz="0" w:space="0" w:color="auto"/>
            <w:bottom w:val="none" w:sz="0" w:space="0" w:color="auto"/>
            <w:right w:val="none" w:sz="0" w:space="0" w:color="auto"/>
          </w:divBdr>
        </w:div>
        <w:div w:id="1222014424">
          <w:marLeft w:val="0"/>
          <w:marRight w:val="0"/>
          <w:marTop w:val="0"/>
          <w:marBottom w:val="0"/>
          <w:divBdr>
            <w:top w:val="none" w:sz="0" w:space="0" w:color="auto"/>
            <w:left w:val="none" w:sz="0" w:space="0" w:color="auto"/>
            <w:bottom w:val="none" w:sz="0" w:space="0" w:color="auto"/>
            <w:right w:val="none" w:sz="0" w:space="0" w:color="auto"/>
          </w:divBdr>
        </w:div>
        <w:div w:id="134683995">
          <w:marLeft w:val="0"/>
          <w:marRight w:val="0"/>
          <w:marTop w:val="0"/>
          <w:marBottom w:val="0"/>
          <w:divBdr>
            <w:top w:val="none" w:sz="0" w:space="0" w:color="auto"/>
            <w:left w:val="none" w:sz="0" w:space="0" w:color="auto"/>
            <w:bottom w:val="none" w:sz="0" w:space="0" w:color="auto"/>
            <w:right w:val="none" w:sz="0" w:space="0" w:color="auto"/>
          </w:divBdr>
        </w:div>
        <w:div w:id="1275019048">
          <w:marLeft w:val="0"/>
          <w:marRight w:val="0"/>
          <w:marTop w:val="0"/>
          <w:marBottom w:val="0"/>
          <w:divBdr>
            <w:top w:val="none" w:sz="0" w:space="0" w:color="auto"/>
            <w:left w:val="none" w:sz="0" w:space="0" w:color="auto"/>
            <w:bottom w:val="none" w:sz="0" w:space="0" w:color="auto"/>
            <w:right w:val="none" w:sz="0" w:space="0" w:color="auto"/>
          </w:divBdr>
        </w:div>
        <w:div w:id="217476792">
          <w:marLeft w:val="0"/>
          <w:marRight w:val="0"/>
          <w:marTop w:val="0"/>
          <w:marBottom w:val="0"/>
          <w:divBdr>
            <w:top w:val="none" w:sz="0" w:space="0" w:color="auto"/>
            <w:left w:val="none" w:sz="0" w:space="0" w:color="auto"/>
            <w:bottom w:val="none" w:sz="0" w:space="0" w:color="auto"/>
            <w:right w:val="none" w:sz="0" w:space="0" w:color="auto"/>
          </w:divBdr>
        </w:div>
        <w:div w:id="734862821">
          <w:marLeft w:val="0"/>
          <w:marRight w:val="0"/>
          <w:marTop w:val="0"/>
          <w:marBottom w:val="0"/>
          <w:divBdr>
            <w:top w:val="none" w:sz="0" w:space="0" w:color="auto"/>
            <w:left w:val="none" w:sz="0" w:space="0" w:color="auto"/>
            <w:bottom w:val="none" w:sz="0" w:space="0" w:color="auto"/>
            <w:right w:val="none" w:sz="0" w:space="0" w:color="auto"/>
          </w:divBdr>
        </w:div>
      </w:divsChild>
    </w:div>
    <w:div w:id="2019575169">
      <w:bodyDiv w:val="1"/>
      <w:marLeft w:val="0"/>
      <w:marRight w:val="0"/>
      <w:marTop w:val="0"/>
      <w:marBottom w:val="0"/>
      <w:divBdr>
        <w:top w:val="none" w:sz="0" w:space="0" w:color="auto"/>
        <w:left w:val="none" w:sz="0" w:space="0" w:color="auto"/>
        <w:bottom w:val="none" w:sz="0" w:space="0" w:color="auto"/>
        <w:right w:val="none" w:sz="0" w:space="0" w:color="auto"/>
      </w:divBdr>
      <w:divsChild>
        <w:div w:id="2041276217">
          <w:marLeft w:val="0"/>
          <w:marRight w:val="0"/>
          <w:marTop w:val="0"/>
          <w:marBottom w:val="0"/>
          <w:divBdr>
            <w:top w:val="none" w:sz="0" w:space="0" w:color="auto"/>
            <w:left w:val="none" w:sz="0" w:space="0" w:color="auto"/>
            <w:bottom w:val="none" w:sz="0" w:space="0" w:color="auto"/>
            <w:right w:val="none" w:sz="0" w:space="0" w:color="auto"/>
          </w:divBdr>
        </w:div>
        <w:div w:id="753010980">
          <w:marLeft w:val="0"/>
          <w:marRight w:val="0"/>
          <w:marTop w:val="0"/>
          <w:marBottom w:val="0"/>
          <w:divBdr>
            <w:top w:val="none" w:sz="0" w:space="0" w:color="auto"/>
            <w:left w:val="none" w:sz="0" w:space="0" w:color="auto"/>
            <w:bottom w:val="none" w:sz="0" w:space="0" w:color="auto"/>
            <w:right w:val="none" w:sz="0" w:space="0" w:color="auto"/>
          </w:divBdr>
        </w:div>
        <w:div w:id="1190216428">
          <w:marLeft w:val="0"/>
          <w:marRight w:val="0"/>
          <w:marTop w:val="0"/>
          <w:marBottom w:val="0"/>
          <w:divBdr>
            <w:top w:val="none" w:sz="0" w:space="0" w:color="auto"/>
            <w:left w:val="none" w:sz="0" w:space="0" w:color="auto"/>
            <w:bottom w:val="none" w:sz="0" w:space="0" w:color="auto"/>
            <w:right w:val="none" w:sz="0" w:space="0" w:color="auto"/>
          </w:divBdr>
        </w:div>
        <w:div w:id="1749961899">
          <w:marLeft w:val="0"/>
          <w:marRight w:val="0"/>
          <w:marTop w:val="0"/>
          <w:marBottom w:val="0"/>
          <w:divBdr>
            <w:top w:val="none" w:sz="0" w:space="0" w:color="auto"/>
            <w:left w:val="none" w:sz="0" w:space="0" w:color="auto"/>
            <w:bottom w:val="none" w:sz="0" w:space="0" w:color="auto"/>
            <w:right w:val="none" w:sz="0" w:space="0" w:color="auto"/>
          </w:divBdr>
        </w:div>
        <w:div w:id="1385987393">
          <w:marLeft w:val="0"/>
          <w:marRight w:val="0"/>
          <w:marTop w:val="0"/>
          <w:marBottom w:val="0"/>
          <w:divBdr>
            <w:top w:val="none" w:sz="0" w:space="0" w:color="auto"/>
            <w:left w:val="none" w:sz="0" w:space="0" w:color="auto"/>
            <w:bottom w:val="none" w:sz="0" w:space="0" w:color="auto"/>
            <w:right w:val="none" w:sz="0" w:space="0" w:color="auto"/>
          </w:divBdr>
        </w:div>
        <w:div w:id="1633822407">
          <w:marLeft w:val="0"/>
          <w:marRight w:val="0"/>
          <w:marTop w:val="0"/>
          <w:marBottom w:val="0"/>
          <w:divBdr>
            <w:top w:val="none" w:sz="0" w:space="0" w:color="auto"/>
            <w:left w:val="none" w:sz="0" w:space="0" w:color="auto"/>
            <w:bottom w:val="none" w:sz="0" w:space="0" w:color="auto"/>
            <w:right w:val="none" w:sz="0" w:space="0" w:color="auto"/>
          </w:divBdr>
        </w:div>
        <w:div w:id="758059787">
          <w:marLeft w:val="0"/>
          <w:marRight w:val="0"/>
          <w:marTop w:val="0"/>
          <w:marBottom w:val="0"/>
          <w:divBdr>
            <w:top w:val="none" w:sz="0" w:space="0" w:color="auto"/>
            <w:left w:val="none" w:sz="0" w:space="0" w:color="auto"/>
            <w:bottom w:val="none" w:sz="0" w:space="0" w:color="auto"/>
            <w:right w:val="none" w:sz="0" w:space="0" w:color="auto"/>
          </w:divBdr>
        </w:div>
        <w:div w:id="720010439">
          <w:marLeft w:val="0"/>
          <w:marRight w:val="0"/>
          <w:marTop w:val="0"/>
          <w:marBottom w:val="0"/>
          <w:divBdr>
            <w:top w:val="none" w:sz="0" w:space="0" w:color="auto"/>
            <w:left w:val="none" w:sz="0" w:space="0" w:color="auto"/>
            <w:bottom w:val="none" w:sz="0" w:space="0" w:color="auto"/>
            <w:right w:val="none" w:sz="0" w:space="0" w:color="auto"/>
          </w:divBdr>
        </w:div>
        <w:div w:id="174734857">
          <w:marLeft w:val="0"/>
          <w:marRight w:val="0"/>
          <w:marTop w:val="0"/>
          <w:marBottom w:val="0"/>
          <w:divBdr>
            <w:top w:val="none" w:sz="0" w:space="0" w:color="auto"/>
            <w:left w:val="none" w:sz="0" w:space="0" w:color="auto"/>
            <w:bottom w:val="none" w:sz="0" w:space="0" w:color="auto"/>
            <w:right w:val="none" w:sz="0" w:space="0" w:color="auto"/>
          </w:divBdr>
        </w:div>
        <w:div w:id="1902641873">
          <w:marLeft w:val="0"/>
          <w:marRight w:val="0"/>
          <w:marTop w:val="0"/>
          <w:marBottom w:val="0"/>
          <w:divBdr>
            <w:top w:val="none" w:sz="0" w:space="0" w:color="auto"/>
            <w:left w:val="none" w:sz="0" w:space="0" w:color="auto"/>
            <w:bottom w:val="none" w:sz="0" w:space="0" w:color="auto"/>
            <w:right w:val="none" w:sz="0" w:space="0" w:color="auto"/>
          </w:divBdr>
        </w:div>
        <w:div w:id="560942824">
          <w:marLeft w:val="0"/>
          <w:marRight w:val="0"/>
          <w:marTop w:val="0"/>
          <w:marBottom w:val="0"/>
          <w:divBdr>
            <w:top w:val="none" w:sz="0" w:space="0" w:color="auto"/>
            <w:left w:val="none" w:sz="0" w:space="0" w:color="auto"/>
            <w:bottom w:val="none" w:sz="0" w:space="0" w:color="auto"/>
            <w:right w:val="none" w:sz="0" w:space="0" w:color="auto"/>
          </w:divBdr>
        </w:div>
        <w:div w:id="976178274">
          <w:marLeft w:val="0"/>
          <w:marRight w:val="0"/>
          <w:marTop w:val="0"/>
          <w:marBottom w:val="0"/>
          <w:divBdr>
            <w:top w:val="none" w:sz="0" w:space="0" w:color="auto"/>
            <w:left w:val="none" w:sz="0" w:space="0" w:color="auto"/>
            <w:bottom w:val="none" w:sz="0" w:space="0" w:color="auto"/>
            <w:right w:val="none" w:sz="0" w:space="0" w:color="auto"/>
          </w:divBdr>
        </w:div>
        <w:div w:id="1490707336">
          <w:marLeft w:val="0"/>
          <w:marRight w:val="0"/>
          <w:marTop w:val="0"/>
          <w:marBottom w:val="0"/>
          <w:divBdr>
            <w:top w:val="none" w:sz="0" w:space="0" w:color="auto"/>
            <w:left w:val="none" w:sz="0" w:space="0" w:color="auto"/>
            <w:bottom w:val="none" w:sz="0" w:space="0" w:color="auto"/>
            <w:right w:val="none" w:sz="0" w:space="0" w:color="auto"/>
          </w:divBdr>
        </w:div>
        <w:div w:id="2099053820">
          <w:marLeft w:val="0"/>
          <w:marRight w:val="0"/>
          <w:marTop w:val="0"/>
          <w:marBottom w:val="0"/>
          <w:divBdr>
            <w:top w:val="none" w:sz="0" w:space="0" w:color="auto"/>
            <w:left w:val="none" w:sz="0" w:space="0" w:color="auto"/>
            <w:bottom w:val="none" w:sz="0" w:space="0" w:color="auto"/>
            <w:right w:val="none" w:sz="0" w:space="0" w:color="auto"/>
          </w:divBdr>
        </w:div>
        <w:div w:id="909462709">
          <w:marLeft w:val="0"/>
          <w:marRight w:val="0"/>
          <w:marTop w:val="0"/>
          <w:marBottom w:val="0"/>
          <w:divBdr>
            <w:top w:val="none" w:sz="0" w:space="0" w:color="auto"/>
            <w:left w:val="none" w:sz="0" w:space="0" w:color="auto"/>
            <w:bottom w:val="none" w:sz="0" w:space="0" w:color="auto"/>
            <w:right w:val="none" w:sz="0" w:space="0" w:color="auto"/>
          </w:divBdr>
        </w:div>
        <w:div w:id="1680890816">
          <w:marLeft w:val="0"/>
          <w:marRight w:val="0"/>
          <w:marTop w:val="0"/>
          <w:marBottom w:val="0"/>
          <w:divBdr>
            <w:top w:val="none" w:sz="0" w:space="0" w:color="auto"/>
            <w:left w:val="none" w:sz="0" w:space="0" w:color="auto"/>
            <w:bottom w:val="none" w:sz="0" w:space="0" w:color="auto"/>
            <w:right w:val="none" w:sz="0" w:space="0" w:color="auto"/>
          </w:divBdr>
        </w:div>
        <w:div w:id="1995793277">
          <w:marLeft w:val="0"/>
          <w:marRight w:val="0"/>
          <w:marTop w:val="0"/>
          <w:marBottom w:val="0"/>
          <w:divBdr>
            <w:top w:val="none" w:sz="0" w:space="0" w:color="auto"/>
            <w:left w:val="none" w:sz="0" w:space="0" w:color="auto"/>
            <w:bottom w:val="none" w:sz="0" w:space="0" w:color="auto"/>
            <w:right w:val="none" w:sz="0" w:space="0" w:color="auto"/>
          </w:divBdr>
        </w:div>
        <w:div w:id="1637641846">
          <w:marLeft w:val="0"/>
          <w:marRight w:val="0"/>
          <w:marTop w:val="0"/>
          <w:marBottom w:val="0"/>
          <w:divBdr>
            <w:top w:val="none" w:sz="0" w:space="0" w:color="auto"/>
            <w:left w:val="none" w:sz="0" w:space="0" w:color="auto"/>
            <w:bottom w:val="none" w:sz="0" w:space="0" w:color="auto"/>
            <w:right w:val="none" w:sz="0" w:space="0" w:color="auto"/>
          </w:divBdr>
        </w:div>
        <w:div w:id="1401363774">
          <w:marLeft w:val="0"/>
          <w:marRight w:val="0"/>
          <w:marTop w:val="0"/>
          <w:marBottom w:val="0"/>
          <w:divBdr>
            <w:top w:val="none" w:sz="0" w:space="0" w:color="auto"/>
            <w:left w:val="none" w:sz="0" w:space="0" w:color="auto"/>
            <w:bottom w:val="none" w:sz="0" w:space="0" w:color="auto"/>
            <w:right w:val="none" w:sz="0" w:space="0" w:color="auto"/>
          </w:divBdr>
        </w:div>
        <w:div w:id="1482037672">
          <w:marLeft w:val="0"/>
          <w:marRight w:val="0"/>
          <w:marTop w:val="0"/>
          <w:marBottom w:val="0"/>
          <w:divBdr>
            <w:top w:val="none" w:sz="0" w:space="0" w:color="auto"/>
            <w:left w:val="none" w:sz="0" w:space="0" w:color="auto"/>
            <w:bottom w:val="none" w:sz="0" w:space="0" w:color="auto"/>
            <w:right w:val="none" w:sz="0" w:space="0" w:color="auto"/>
          </w:divBdr>
        </w:div>
        <w:div w:id="1554001695">
          <w:marLeft w:val="0"/>
          <w:marRight w:val="0"/>
          <w:marTop w:val="0"/>
          <w:marBottom w:val="0"/>
          <w:divBdr>
            <w:top w:val="none" w:sz="0" w:space="0" w:color="auto"/>
            <w:left w:val="none" w:sz="0" w:space="0" w:color="auto"/>
            <w:bottom w:val="none" w:sz="0" w:space="0" w:color="auto"/>
            <w:right w:val="none" w:sz="0" w:space="0" w:color="auto"/>
          </w:divBdr>
        </w:div>
        <w:div w:id="1469932524">
          <w:marLeft w:val="0"/>
          <w:marRight w:val="0"/>
          <w:marTop w:val="0"/>
          <w:marBottom w:val="0"/>
          <w:divBdr>
            <w:top w:val="none" w:sz="0" w:space="0" w:color="auto"/>
            <w:left w:val="none" w:sz="0" w:space="0" w:color="auto"/>
            <w:bottom w:val="none" w:sz="0" w:space="0" w:color="auto"/>
            <w:right w:val="none" w:sz="0" w:space="0" w:color="auto"/>
          </w:divBdr>
        </w:div>
        <w:div w:id="1823737441">
          <w:marLeft w:val="0"/>
          <w:marRight w:val="0"/>
          <w:marTop w:val="0"/>
          <w:marBottom w:val="0"/>
          <w:divBdr>
            <w:top w:val="none" w:sz="0" w:space="0" w:color="auto"/>
            <w:left w:val="none" w:sz="0" w:space="0" w:color="auto"/>
            <w:bottom w:val="none" w:sz="0" w:space="0" w:color="auto"/>
            <w:right w:val="none" w:sz="0" w:space="0" w:color="auto"/>
          </w:divBdr>
        </w:div>
        <w:div w:id="815221753">
          <w:marLeft w:val="0"/>
          <w:marRight w:val="0"/>
          <w:marTop w:val="0"/>
          <w:marBottom w:val="0"/>
          <w:divBdr>
            <w:top w:val="none" w:sz="0" w:space="0" w:color="auto"/>
            <w:left w:val="none" w:sz="0" w:space="0" w:color="auto"/>
            <w:bottom w:val="none" w:sz="0" w:space="0" w:color="auto"/>
            <w:right w:val="none" w:sz="0" w:space="0" w:color="auto"/>
          </w:divBdr>
        </w:div>
        <w:div w:id="765735883">
          <w:marLeft w:val="0"/>
          <w:marRight w:val="0"/>
          <w:marTop w:val="0"/>
          <w:marBottom w:val="0"/>
          <w:divBdr>
            <w:top w:val="none" w:sz="0" w:space="0" w:color="auto"/>
            <w:left w:val="none" w:sz="0" w:space="0" w:color="auto"/>
            <w:bottom w:val="none" w:sz="0" w:space="0" w:color="auto"/>
            <w:right w:val="none" w:sz="0" w:space="0" w:color="auto"/>
          </w:divBdr>
        </w:div>
        <w:div w:id="152724979">
          <w:marLeft w:val="0"/>
          <w:marRight w:val="0"/>
          <w:marTop w:val="0"/>
          <w:marBottom w:val="0"/>
          <w:divBdr>
            <w:top w:val="none" w:sz="0" w:space="0" w:color="auto"/>
            <w:left w:val="none" w:sz="0" w:space="0" w:color="auto"/>
            <w:bottom w:val="none" w:sz="0" w:space="0" w:color="auto"/>
            <w:right w:val="none" w:sz="0" w:space="0" w:color="auto"/>
          </w:divBdr>
        </w:div>
        <w:div w:id="943073961">
          <w:marLeft w:val="0"/>
          <w:marRight w:val="0"/>
          <w:marTop w:val="0"/>
          <w:marBottom w:val="0"/>
          <w:divBdr>
            <w:top w:val="none" w:sz="0" w:space="0" w:color="auto"/>
            <w:left w:val="none" w:sz="0" w:space="0" w:color="auto"/>
            <w:bottom w:val="none" w:sz="0" w:space="0" w:color="auto"/>
            <w:right w:val="none" w:sz="0" w:space="0" w:color="auto"/>
          </w:divBdr>
        </w:div>
        <w:div w:id="969629419">
          <w:marLeft w:val="0"/>
          <w:marRight w:val="0"/>
          <w:marTop w:val="0"/>
          <w:marBottom w:val="0"/>
          <w:divBdr>
            <w:top w:val="none" w:sz="0" w:space="0" w:color="auto"/>
            <w:left w:val="none" w:sz="0" w:space="0" w:color="auto"/>
            <w:bottom w:val="none" w:sz="0" w:space="0" w:color="auto"/>
            <w:right w:val="none" w:sz="0" w:space="0" w:color="auto"/>
          </w:divBdr>
        </w:div>
        <w:div w:id="179127907">
          <w:marLeft w:val="0"/>
          <w:marRight w:val="0"/>
          <w:marTop w:val="0"/>
          <w:marBottom w:val="0"/>
          <w:divBdr>
            <w:top w:val="none" w:sz="0" w:space="0" w:color="auto"/>
            <w:left w:val="none" w:sz="0" w:space="0" w:color="auto"/>
            <w:bottom w:val="none" w:sz="0" w:space="0" w:color="auto"/>
            <w:right w:val="none" w:sz="0" w:space="0" w:color="auto"/>
          </w:divBdr>
        </w:div>
        <w:div w:id="1758137526">
          <w:marLeft w:val="0"/>
          <w:marRight w:val="0"/>
          <w:marTop w:val="0"/>
          <w:marBottom w:val="0"/>
          <w:divBdr>
            <w:top w:val="none" w:sz="0" w:space="0" w:color="auto"/>
            <w:left w:val="none" w:sz="0" w:space="0" w:color="auto"/>
            <w:bottom w:val="none" w:sz="0" w:space="0" w:color="auto"/>
            <w:right w:val="none" w:sz="0" w:space="0" w:color="auto"/>
          </w:divBdr>
        </w:div>
        <w:div w:id="968971208">
          <w:marLeft w:val="0"/>
          <w:marRight w:val="0"/>
          <w:marTop w:val="0"/>
          <w:marBottom w:val="0"/>
          <w:divBdr>
            <w:top w:val="none" w:sz="0" w:space="0" w:color="auto"/>
            <w:left w:val="none" w:sz="0" w:space="0" w:color="auto"/>
            <w:bottom w:val="none" w:sz="0" w:space="0" w:color="auto"/>
            <w:right w:val="none" w:sz="0" w:space="0" w:color="auto"/>
          </w:divBdr>
        </w:div>
        <w:div w:id="1030105559">
          <w:marLeft w:val="0"/>
          <w:marRight w:val="0"/>
          <w:marTop w:val="0"/>
          <w:marBottom w:val="0"/>
          <w:divBdr>
            <w:top w:val="none" w:sz="0" w:space="0" w:color="auto"/>
            <w:left w:val="none" w:sz="0" w:space="0" w:color="auto"/>
            <w:bottom w:val="none" w:sz="0" w:space="0" w:color="auto"/>
            <w:right w:val="none" w:sz="0" w:space="0" w:color="auto"/>
          </w:divBdr>
        </w:div>
        <w:div w:id="851605137">
          <w:marLeft w:val="0"/>
          <w:marRight w:val="0"/>
          <w:marTop w:val="0"/>
          <w:marBottom w:val="0"/>
          <w:divBdr>
            <w:top w:val="none" w:sz="0" w:space="0" w:color="auto"/>
            <w:left w:val="none" w:sz="0" w:space="0" w:color="auto"/>
            <w:bottom w:val="none" w:sz="0" w:space="0" w:color="auto"/>
            <w:right w:val="none" w:sz="0" w:space="0" w:color="auto"/>
          </w:divBdr>
        </w:div>
        <w:div w:id="894778295">
          <w:marLeft w:val="0"/>
          <w:marRight w:val="0"/>
          <w:marTop w:val="0"/>
          <w:marBottom w:val="0"/>
          <w:divBdr>
            <w:top w:val="none" w:sz="0" w:space="0" w:color="auto"/>
            <w:left w:val="none" w:sz="0" w:space="0" w:color="auto"/>
            <w:bottom w:val="none" w:sz="0" w:space="0" w:color="auto"/>
            <w:right w:val="none" w:sz="0" w:space="0" w:color="auto"/>
          </w:divBdr>
        </w:div>
        <w:div w:id="1933276135">
          <w:marLeft w:val="0"/>
          <w:marRight w:val="0"/>
          <w:marTop w:val="0"/>
          <w:marBottom w:val="0"/>
          <w:divBdr>
            <w:top w:val="none" w:sz="0" w:space="0" w:color="auto"/>
            <w:left w:val="none" w:sz="0" w:space="0" w:color="auto"/>
            <w:bottom w:val="none" w:sz="0" w:space="0" w:color="auto"/>
            <w:right w:val="none" w:sz="0" w:space="0" w:color="auto"/>
          </w:divBdr>
        </w:div>
        <w:div w:id="530799539">
          <w:marLeft w:val="0"/>
          <w:marRight w:val="0"/>
          <w:marTop w:val="0"/>
          <w:marBottom w:val="0"/>
          <w:divBdr>
            <w:top w:val="none" w:sz="0" w:space="0" w:color="auto"/>
            <w:left w:val="none" w:sz="0" w:space="0" w:color="auto"/>
            <w:bottom w:val="none" w:sz="0" w:space="0" w:color="auto"/>
            <w:right w:val="none" w:sz="0" w:space="0" w:color="auto"/>
          </w:divBdr>
        </w:div>
        <w:div w:id="98838604">
          <w:marLeft w:val="0"/>
          <w:marRight w:val="0"/>
          <w:marTop w:val="0"/>
          <w:marBottom w:val="0"/>
          <w:divBdr>
            <w:top w:val="none" w:sz="0" w:space="0" w:color="auto"/>
            <w:left w:val="none" w:sz="0" w:space="0" w:color="auto"/>
            <w:bottom w:val="none" w:sz="0" w:space="0" w:color="auto"/>
            <w:right w:val="none" w:sz="0" w:space="0" w:color="auto"/>
          </w:divBdr>
        </w:div>
        <w:div w:id="181746215">
          <w:marLeft w:val="0"/>
          <w:marRight w:val="0"/>
          <w:marTop w:val="0"/>
          <w:marBottom w:val="0"/>
          <w:divBdr>
            <w:top w:val="none" w:sz="0" w:space="0" w:color="auto"/>
            <w:left w:val="none" w:sz="0" w:space="0" w:color="auto"/>
            <w:bottom w:val="none" w:sz="0" w:space="0" w:color="auto"/>
            <w:right w:val="none" w:sz="0" w:space="0" w:color="auto"/>
          </w:divBdr>
        </w:div>
        <w:div w:id="298338469">
          <w:marLeft w:val="0"/>
          <w:marRight w:val="0"/>
          <w:marTop w:val="0"/>
          <w:marBottom w:val="0"/>
          <w:divBdr>
            <w:top w:val="none" w:sz="0" w:space="0" w:color="auto"/>
            <w:left w:val="none" w:sz="0" w:space="0" w:color="auto"/>
            <w:bottom w:val="none" w:sz="0" w:space="0" w:color="auto"/>
            <w:right w:val="none" w:sz="0" w:space="0" w:color="auto"/>
          </w:divBdr>
        </w:div>
        <w:div w:id="930877">
          <w:marLeft w:val="0"/>
          <w:marRight w:val="0"/>
          <w:marTop w:val="0"/>
          <w:marBottom w:val="0"/>
          <w:divBdr>
            <w:top w:val="none" w:sz="0" w:space="0" w:color="auto"/>
            <w:left w:val="none" w:sz="0" w:space="0" w:color="auto"/>
            <w:bottom w:val="none" w:sz="0" w:space="0" w:color="auto"/>
            <w:right w:val="none" w:sz="0" w:space="0" w:color="auto"/>
          </w:divBdr>
        </w:div>
        <w:div w:id="463931099">
          <w:marLeft w:val="0"/>
          <w:marRight w:val="0"/>
          <w:marTop w:val="0"/>
          <w:marBottom w:val="0"/>
          <w:divBdr>
            <w:top w:val="none" w:sz="0" w:space="0" w:color="auto"/>
            <w:left w:val="none" w:sz="0" w:space="0" w:color="auto"/>
            <w:bottom w:val="none" w:sz="0" w:space="0" w:color="auto"/>
            <w:right w:val="none" w:sz="0" w:space="0" w:color="auto"/>
          </w:divBdr>
        </w:div>
        <w:div w:id="186527680">
          <w:marLeft w:val="0"/>
          <w:marRight w:val="0"/>
          <w:marTop w:val="0"/>
          <w:marBottom w:val="0"/>
          <w:divBdr>
            <w:top w:val="none" w:sz="0" w:space="0" w:color="auto"/>
            <w:left w:val="none" w:sz="0" w:space="0" w:color="auto"/>
            <w:bottom w:val="none" w:sz="0" w:space="0" w:color="auto"/>
            <w:right w:val="none" w:sz="0" w:space="0" w:color="auto"/>
          </w:divBdr>
        </w:div>
        <w:div w:id="1948848752">
          <w:marLeft w:val="0"/>
          <w:marRight w:val="0"/>
          <w:marTop w:val="0"/>
          <w:marBottom w:val="0"/>
          <w:divBdr>
            <w:top w:val="none" w:sz="0" w:space="0" w:color="auto"/>
            <w:left w:val="none" w:sz="0" w:space="0" w:color="auto"/>
            <w:bottom w:val="none" w:sz="0" w:space="0" w:color="auto"/>
            <w:right w:val="none" w:sz="0" w:space="0" w:color="auto"/>
          </w:divBdr>
        </w:div>
        <w:div w:id="1586574654">
          <w:marLeft w:val="0"/>
          <w:marRight w:val="0"/>
          <w:marTop w:val="0"/>
          <w:marBottom w:val="0"/>
          <w:divBdr>
            <w:top w:val="none" w:sz="0" w:space="0" w:color="auto"/>
            <w:left w:val="none" w:sz="0" w:space="0" w:color="auto"/>
            <w:bottom w:val="none" w:sz="0" w:space="0" w:color="auto"/>
            <w:right w:val="none" w:sz="0" w:space="0" w:color="auto"/>
          </w:divBdr>
        </w:div>
        <w:div w:id="834416246">
          <w:marLeft w:val="0"/>
          <w:marRight w:val="0"/>
          <w:marTop w:val="0"/>
          <w:marBottom w:val="0"/>
          <w:divBdr>
            <w:top w:val="none" w:sz="0" w:space="0" w:color="auto"/>
            <w:left w:val="none" w:sz="0" w:space="0" w:color="auto"/>
            <w:bottom w:val="none" w:sz="0" w:space="0" w:color="auto"/>
            <w:right w:val="none" w:sz="0" w:space="0" w:color="auto"/>
          </w:divBdr>
        </w:div>
        <w:div w:id="1836796563">
          <w:marLeft w:val="0"/>
          <w:marRight w:val="0"/>
          <w:marTop w:val="0"/>
          <w:marBottom w:val="0"/>
          <w:divBdr>
            <w:top w:val="none" w:sz="0" w:space="0" w:color="auto"/>
            <w:left w:val="none" w:sz="0" w:space="0" w:color="auto"/>
            <w:bottom w:val="none" w:sz="0" w:space="0" w:color="auto"/>
            <w:right w:val="none" w:sz="0" w:space="0" w:color="auto"/>
          </w:divBdr>
        </w:div>
        <w:div w:id="408236835">
          <w:marLeft w:val="0"/>
          <w:marRight w:val="0"/>
          <w:marTop w:val="0"/>
          <w:marBottom w:val="0"/>
          <w:divBdr>
            <w:top w:val="none" w:sz="0" w:space="0" w:color="auto"/>
            <w:left w:val="none" w:sz="0" w:space="0" w:color="auto"/>
            <w:bottom w:val="none" w:sz="0" w:space="0" w:color="auto"/>
            <w:right w:val="none" w:sz="0" w:space="0" w:color="auto"/>
          </w:divBdr>
        </w:div>
        <w:div w:id="1583953085">
          <w:marLeft w:val="0"/>
          <w:marRight w:val="0"/>
          <w:marTop w:val="0"/>
          <w:marBottom w:val="0"/>
          <w:divBdr>
            <w:top w:val="none" w:sz="0" w:space="0" w:color="auto"/>
            <w:left w:val="none" w:sz="0" w:space="0" w:color="auto"/>
            <w:bottom w:val="none" w:sz="0" w:space="0" w:color="auto"/>
            <w:right w:val="none" w:sz="0" w:space="0" w:color="auto"/>
          </w:divBdr>
        </w:div>
        <w:div w:id="1460342452">
          <w:marLeft w:val="0"/>
          <w:marRight w:val="0"/>
          <w:marTop w:val="0"/>
          <w:marBottom w:val="0"/>
          <w:divBdr>
            <w:top w:val="none" w:sz="0" w:space="0" w:color="auto"/>
            <w:left w:val="none" w:sz="0" w:space="0" w:color="auto"/>
            <w:bottom w:val="none" w:sz="0" w:space="0" w:color="auto"/>
            <w:right w:val="none" w:sz="0" w:space="0" w:color="auto"/>
          </w:divBdr>
        </w:div>
        <w:div w:id="293873924">
          <w:marLeft w:val="0"/>
          <w:marRight w:val="0"/>
          <w:marTop w:val="0"/>
          <w:marBottom w:val="0"/>
          <w:divBdr>
            <w:top w:val="none" w:sz="0" w:space="0" w:color="auto"/>
            <w:left w:val="none" w:sz="0" w:space="0" w:color="auto"/>
            <w:bottom w:val="none" w:sz="0" w:space="0" w:color="auto"/>
            <w:right w:val="none" w:sz="0" w:space="0" w:color="auto"/>
          </w:divBdr>
        </w:div>
        <w:div w:id="307979601">
          <w:marLeft w:val="0"/>
          <w:marRight w:val="0"/>
          <w:marTop w:val="0"/>
          <w:marBottom w:val="0"/>
          <w:divBdr>
            <w:top w:val="none" w:sz="0" w:space="0" w:color="auto"/>
            <w:left w:val="none" w:sz="0" w:space="0" w:color="auto"/>
            <w:bottom w:val="none" w:sz="0" w:space="0" w:color="auto"/>
            <w:right w:val="none" w:sz="0" w:space="0" w:color="auto"/>
          </w:divBdr>
        </w:div>
        <w:div w:id="2108428497">
          <w:marLeft w:val="0"/>
          <w:marRight w:val="0"/>
          <w:marTop w:val="0"/>
          <w:marBottom w:val="0"/>
          <w:divBdr>
            <w:top w:val="none" w:sz="0" w:space="0" w:color="auto"/>
            <w:left w:val="none" w:sz="0" w:space="0" w:color="auto"/>
            <w:bottom w:val="none" w:sz="0" w:space="0" w:color="auto"/>
            <w:right w:val="none" w:sz="0" w:space="0" w:color="auto"/>
          </w:divBdr>
        </w:div>
        <w:div w:id="658726423">
          <w:marLeft w:val="0"/>
          <w:marRight w:val="0"/>
          <w:marTop w:val="0"/>
          <w:marBottom w:val="0"/>
          <w:divBdr>
            <w:top w:val="none" w:sz="0" w:space="0" w:color="auto"/>
            <w:left w:val="none" w:sz="0" w:space="0" w:color="auto"/>
            <w:bottom w:val="none" w:sz="0" w:space="0" w:color="auto"/>
            <w:right w:val="none" w:sz="0" w:space="0" w:color="auto"/>
          </w:divBdr>
        </w:div>
        <w:div w:id="736629219">
          <w:marLeft w:val="0"/>
          <w:marRight w:val="0"/>
          <w:marTop w:val="0"/>
          <w:marBottom w:val="0"/>
          <w:divBdr>
            <w:top w:val="none" w:sz="0" w:space="0" w:color="auto"/>
            <w:left w:val="none" w:sz="0" w:space="0" w:color="auto"/>
            <w:bottom w:val="none" w:sz="0" w:space="0" w:color="auto"/>
            <w:right w:val="none" w:sz="0" w:space="0" w:color="auto"/>
          </w:divBdr>
        </w:div>
        <w:div w:id="893809758">
          <w:marLeft w:val="0"/>
          <w:marRight w:val="0"/>
          <w:marTop w:val="0"/>
          <w:marBottom w:val="0"/>
          <w:divBdr>
            <w:top w:val="none" w:sz="0" w:space="0" w:color="auto"/>
            <w:left w:val="none" w:sz="0" w:space="0" w:color="auto"/>
            <w:bottom w:val="none" w:sz="0" w:space="0" w:color="auto"/>
            <w:right w:val="none" w:sz="0" w:space="0" w:color="auto"/>
          </w:divBdr>
        </w:div>
        <w:div w:id="1799571032">
          <w:marLeft w:val="0"/>
          <w:marRight w:val="0"/>
          <w:marTop w:val="0"/>
          <w:marBottom w:val="0"/>
          <w:divBdr>
            <w:top w:val="none" w:sz="0" w:space="0" w:color="auto"/>
            <w:left w:val="none" w:sz="0" w:space="0" w:color="auto"/>
            <w:bottom w:val="none" w:sz="0" w:space="0" w:color="auto"/>
            <w:right w:val="none" w:sz="0" w:space="0" w:color="auto"/>
          </w:divBdr>
        </w:div>
        <w:div w:id="1261834722">
          <w:marLeft w:val="0"/>
          <w:marRight w:val="0"/>
          <w:marTop w:val="0"/>
          <w:marBottom w:val="0"/>
          <w:divBdr>
            <w:top w:val="none" w:sz="0" w:space="0" w:color="auto"/>
            <w:left w:val="none" w:sz="0" w:space="0" w:color="auto"/>
            <w:bottom w:val="none" w:sz="0" w:space="0" w:color="auto"/>
            <w:right w:val="none" w:sz="0" w:space="0" w:color="auto"/>
          </w:divBdr>
        </w:div>
        <w:div w:id="288315596">
          <w:marLeft w:val="0"/>
          <w:marRight w:val="0"/>
          <w:marTop w:val="0"/>
          <w:marBottom w:val="0"/>
          <w:divBdr>
            <w:top w:val="none" w:sz="0" w:space="0" w:color="auto"/>
            <w:left w:val="none" w:sz="0" w:space="0" w:color="auto"/>
            <w:bottom w:val="none" w:sz="0" w:space="0" w:color="auto"/>
            <w:right w:val="none" w:sz="0" w:space="0" w:color="auto"/>
          </w:divBdr>
        </w:div>
        <w:div w:id="945505601">
          <w:marLeft w:val="0"/>
          <w:marRight w:val="0"/>
          <w:marTop w:val="0"/>
          <w:marBottom w:val="0"/>
          <w:divBdr>
            <w:top w:val="none" w:sz="0" w:space="0" w:color="auto"/>
            <w:left w:val="none" w:sz="0" w:space="0" w:color="auto"/>
            <w:bottom w:val="none" w:sz="0" w:space="0" w:color="auto"/>
            <w:right w:val="none" w:sz="0" w:space="0" w:color="auto"/>
          </w:divBdr>
        </w:div>
        <w:div w:id="1580139621">
          <w:marLeft w:val="0"/>
          <w:marRight w:val="0"/>
          <w:marTop w:val="0"/>
          <w:marBottom w:val="0"/>
          <w:divBdr>
            <w:top w:val="none" w:sz="0" w:space="0" w:color="auto"/>
            <w:left w:val="none" w:sz="0" w:space="0" w:color="auto"/>
            <w:bottom w:val="none" w:sz="0" w:space="0" w:color="auto"/>
            <w:right w:val="none" w:sz="0" w:space="0" w:color="auto"/>
          </w:divBdr>
        </w:div>
        <w:div w:id="372122806">
          <w:marLeft w:val="0"/>
          <w:marRight w:val="0"/>
          <w:marTop w:val="0"/>
          <w:marBottom w:val="0"/>
          <w:divBdr>
            <w:top w:val="none" w:sz="0" w:space="0" w:color="auto"/>
            <w:left w:val="none" w:sz="0" w:space="0" w:color="auto"/>
            <w:bottom w:val="none" w:sz="0" w:space="0" w:color="auto"/>
            <w:right w:val="none" w:sz="0" w:space="0" w:color="auto"/>
          </w:divBdr>
        </w:div>
        <w:div w:id="1794204371">
          <w:marLeft w:val="0"/>
          <w:marRight w:val="0"/>
          <w:marTop w:val="0"/>
          <w:marBottom w:val="0"/>
          <w:divBdr>
            <w:top w:val="none" w:sz="0" w:space="0" w:color="auto"/>
            <w:left w:val="none" w:sz="0" w:space="0" w:color="auto"/>
            <w:bottom w:val="none" w:sz="0" w:space="0" w:color="auto"/>
            <w:right w:val="none" w:sz="0" w:space="0" w:color="auto"/>
          </w:divBdr>
        </w:div>
        <w:div w:id="1699618270">
          <w:marLeft w:val="0"/>
          <w:marRight w:val="0"/>
          <w:marTop w:val="0"/>
          <w:marBottom w:val="0"/>
          <w:divBdr>
            <w:top w:val="none" w:sz="0" w:space="0" w:color="auto"/>
            <w:left w:val="none" w:sz="0" w:space="0" w:color="auto"/>
            <w:bottom w:val="none" w:sz="0" w:space="0" w:color="auto"/>
            <w:right w:val="none" w:sz="0" w:space="0" w:color="auto"/>
          </w:divBdr>
        </w:div>
        <w:div w:id="1287783078">
          <w:marLeft w:val="0"/>
          <w:marRight w:val="0"/>
          <w:marTop w:val="0"/>
          <w:marBottom w:val="0"/>
          <w:divBdr>
            <w:top w:val="none" w:sz="0" w:space="0" w:color="auto"/>
            <w:left w:val="none" w:sz="0" w:space="0" w:color="auto"/>
            <w:bottom w:val="none" w:sz="0" w:space="0" w:color="auto"/>
            <w:right w:val="none" w:sz="0" w:space="0" w:color="auto"/>
          </w:divBdr>
        </w:div>
        <w:div w:id="468784900">
          <w:marLeft w:val="0"/>
          <w:marRight w:val="0"/>
          <w:marTop w:val="0"/>
          <w:marBottom w:val="0"/>
          <w:divBdr>
            <w:top w:val="none" w:sz="0" w:space="0" w:color="auto"/>
            <w:left w:val="none" w:sz="0" w:space="0" w:color="auto"/>
            <w:bottom w:val="none" w:sz="0" w:space="0" w:color="auto"/>
            <w:right w:val="none" w:sz="0" w:space="0" w:color="auto"/>
          </w:divBdr>
        </w:div>
        <w:div w:id="1921602539">
          <w:marLeft w:val="0"/>
          <w:marRight w:val="0"/>
          <w:marTop w:val="0"/>
          <w:marBottom w:val="0"/>
          <w:divBdr>
            <w:top w:val="none" w:sz="0" w:space="0" w:color="auto"/>
            <w:left w:val="none" w:sz="0" w:space="0" w:color="auto"/>
            <w:bottom w:val="none" w:sz="0" w:space="0" w:color="auto"/>
            <w:right w:val="none" w:sz="0" w:space="0" w:color="auto"/>
          </w:divBdr>
        </w:div>
        <w:div w:id="1889299388">
          <w:marLeft w:val="0"/>
          <w:marRight w:val="0"/>
          <w:marTop w:val="0"/>
          <w:marBottom w:val="0"/>
          <w:divBdr>
            <w:top w:val="none" w:sz="0" w:space="0" w:color="auto"/>
            <w:left w:val="none" w:sz="0" w:space="0" w:color="auto"/>
            <w:bottom w:val="none" w:sz="0" w:space="0" w:color="auto"/>
            <w:right w:val="none" w:sz="0" w:space="0" w:color="auto"/>
          </w:divBdr>
        </w:div>
        <w:div w:id="1015502356">
          <w:marLeft w:val="0"/>
          <w:marRight w:val="0"/>
          <w:marTop w:val="0"/>
          <w:marBottom w:val="0"/>
          <w:divBdr>
            <w:top w:val="none" w:sz="0" w:space="0" w:color="auto"/>
            <w:left w:val="none" w:sz="0" w:space="0" w:color="auto"/>
            <w:bottom w:val="none" w:sz="0" w:space="0" w:color="auto"/>
            <w:right w:val="none" w:sz="0" w:space="0" w:color="auto"/>
          </w:divBdr>
        </w:div>
        <w:div w:id="1850364239">
          <w:marLeft w:val="0"/>
          <w:marRight w:val="0"/>
          <w:marTop w:val="0"/>
          <w:marBottom w:val="0"/>
          <w:divBdr>
            <w:top w:val="none" w:sz="0" w:space="0" w:color="auto"/>
            <w:left w:val="none" w:sz="0" w:space="0" w:color="auto"/>
            <w:bottom w:val="none" w:sz="0" w:space="0" w:color="auto"/>
            <w:right w:val="none" w:sz="0" w:space="0" w:color="auto"/>
          </w:divBdr>
        </w:div>
        <w:div w:id="1366101109">
          <w:marLeft w:val="0"/>
          <w:marRight w:val="0"/>
          <w:marTop w:val="0"/>
          <w:marBottom w:val="0"/>
          <w:divBdr>
            <w:top w:val="none" w:sz="0" w:space="0" w:color="auto"/>
            <w:left w:val="none" w:sz="0" w:space="0" w:color="auto"/>
            <w:bottom w:val="none" w:sz="0" w:space="0" w:color="auto"/>
            <w:right w:val="none" w:sz="0" w:space="0" w:color="auto"/>
          </w:divBdr>
        </w:div>
        <w:div w:id="1578130506">
          <w:marLeft w:val="0"/>
          <w:marRight w:val="0"/>
          <w:marTop w:val="0"/>
          <w:marBottom w:val="0"/>
          <w:divBdr>
            <w:top w:val="none" w:sz="0" w:space="0" w:color="auto"/>
            <w:left w:val="none" w:sz="0" w:space="0" w:color="auto"/>
            <w:bottom w:val="none" w:sz="0" w:space="0" w:color="auto"/>
            <w:right w:val="none" w:sz="0" w:space="0" w:color="auto"/>
          </w:divBdr>
        </w:div>
        <w:div w:id="433330902">
          <w:marLeft w:val="0"/>
          <w:marRight w:val="0"/>
          <w:marTop w:val="0"/>
          <w:marBottom w:val="0"/>
          <w:divBdr>
            <w:top w:val="none" w:sz="0" w:space="0" w:color="auto"/>
            <w:left w:val="none" w:sz="0" w:space="0" w:color="auto"/>
            <w:bottom w:val="none" w:sz="0" w:space="0" w:color="auto"/>
            <w:right w:val="none" w:sz="0" w:space="0" w:color="auto"/>
          </w:divBdr>
        </w:div>
        <w:div w:id="313684890">
          <w:marLeft w:val="0"/>
          <w:marRight w:val="0"/>
          <w:marTop w:val="0"/>
          <w:marBottom w:val="0"/>
          <w:divBdr>
            <w:top w:val="none" w:sz="0" w:space="0" w:color="auto"/>
            <w:left w:val="none" w:sz="0" w:space="0" w:color="auto"/>
            <w:bottom w:val="none" w:sz="0" w:space="0" w:color="auto"/>
            <w:right w:val="none" w:sz="0" w:space="0" w:color="auto"/>
          </w:divBdr>
        </w:div>
        <w:div w:id="1976837032">
          <w:marLeft w:val="0"/>
          <w:marRight w:val="0"/>
          <w:marTop w:val="0"/>
          <w:marBottom w:val="0"/>
          <w:divBdr>
            <w:top w:val="none" w:sz="0" w:space="0" w:color="auto"/>
            <w:left w:val="none" w:sz="0" w:space="0" w:color="auto"/>
            <w:bottom w:val="none" w:sz="0" w:space="0" w:color="auto"/>
            <w:right w:val="none" w:sz="0" w:space="0" w:color="auto"/>
          </w:divBdr>
        </w:div>
        <w:div w:id="39324597">
          <w:marLeft w:val="0"/>
          <w:marRight w:val="0"/>
          <w:marTop w:val="0"/>
          <w:marBottom w:val="0"/>
          <w:divBdr>
            <w:top w:val="none" w:sz="0" w:space="0" w:color="auto"/>
            <w:left w:val="none" w:sz="0" w:space="0" w:color="auto"/>
            <w:bottom w:val="none" w:sz="0" w:space="0" w:color="auto"/>
            <w:right w:val="none" w:sz="0" w:space="0" w:color="auto"/>
          </w:divBdr>
        </w:div>
        <w:div w:id="555315663">
          <w:marLeft w:val="0"/>
          <w:marRight w:val="0"/>
          <w:marTop w:val="0"/>
          <w:marBottom w:val="0"/>
          <w:divBdr>
            <w:top w:val="none" w:sz="0" w:space="0" w:color="auto"/>
            <w:left w:val="none" w:sz="0" w:space="0" w:color="auto"/>
            <w:bottom w:val="none" w:sz="0" w:space="0" w:color="auto"/>
            <w:right w:val="none" w:sz="0" w:space="0" w:color="auto"/>
          </w:divBdr>
        </w:div>
        <w:div w:id="1031300135">
          <w:marLeft w:val="0"/>
          <w:marRight w:val="0"/>
          <w:marTop w:val="0"/>
          <w:marBottom w:val="0"/>
          <w:divBdr>
            <w:top w:val="none" w:sz="0" w:space="0" w:color="auto"/>
            <w:left w:val="none" w:sz="0" w:space="0" w:color="auto"/>
            <w:bottom w:val="none" w:sz="0" w:space="0" w:color="auto"/>
            <w:right w:val="none" w:sz="0" w:space="0" w:color="auto"/>
          </w:divBdr>
        </w:div>
        <w:div w:id="1484854603">
          <w:marLeft w:val="0"/>
          <w:marRight w:val="0"/>
          <w:marTop w:val="0"/>
          <w:marBottom w:val="0"/>
          <w:divBdr>
            <w:top w:val="none" w:sz="0" w:space="0" w:color="auto"/>
            <w:left w:val="none" w:sz="0" w:space="0" w:color="auto"/>
            <w:bottom w:val="none" w:sz="0" w:space="0" w:color="auto"/>
            <w:right w:val="none" w:sz="0" w:space="0" w:color="auto"/>
          </w:divBdr>
        </w:div>
        <w:div w:id="1498886108">
          <w:marLeft w:val="0"/>
          <w:marRight w:val="0"/>
          <w:marTop w:val="0"/>
          <w:marBottom w:val="0"/>
          <w:divBdr>
            <w:top w:val="none" w:sz="0" w:space="0" w:color="auto"/>
            <w:left w:val="none" w:sz="0" w:space="0" w:color="auto"/>
            <w:bottom w:val="none" w:sz="0" w:space="0" w:color="auto"/>
            <w:right w:val="none" w:sz="0" w:space="0" w:color="auto"/>
          </w:divBdr>
        </w:div>
        <w:div w:id="261841798">
          <w:marLeft w:val="0"/>
          <w:marRight w:val="0"/>
          <w:marTop w:val="0"/>
          <w:marBottom w:val="0"/>
          <w:divBdr>
            <w:top w:val="none" w:sz="0" w:space="0" w:color="auto"/>
            <w:left w:val="none" w:sz="0" w:space="0" w:color="auto"/>
            <w:bottom w:val="none" w:sz="0" w:space="0" w:color="auto"/>
            <w:right w:val="none" w:sz="0" w:space="0" w:color="auto"/>
          </w:divBdr>
        </w:div>
        <w:div w:id="691568245">
          <w:marLeft w:val="0"/>
          <w:marRight w:val="0"/>
          <w:marTop w:val="0"/>
          <w:marBottom w:val="0"/>
          <w:divBdr>
            <w:top w:val="none" w:sz="0" w:space="0" w:color="auto"/>
            <w:left w:val="none" w:sz="0" w:space="0" w:color="auto"/>
            <w:bottom w:val="none" w:sz="0" w:space="0" w:color="auto"/>
            <w:right w:val="none" w:sz="0" w:space="0" w:color="auto"/>
          </w:divBdr>
        </w:div>
        <w:div w:id="2000114588">
          <w:marLeft w:val="0"/>
          <w:marRight w:val="0"/>
          <w:marTop w:val="0"/>
          <w:marBottom w:val="0"/>
          <w:divBdr>
            <w:top w:val="none" w:sz="0" w:space="0" w:color="auto"/>
            <w:left w:val="none" w:sz="0" w:space="0" w:color="auto"/>
            <w:bottom w:val="none" w:sz="0" w:space="0" w:color="auto"/>
            <w:right w:val="none" w:sz="0" w:space="0" w:color="auto"/>
          </w:divBdr>
        </w:div>
        <w:div w:id="629096904">
          <w:marLeft w:val="0"/>
          <w:marRight w:val="0"/>
          <w:marTop w:val="0"/>
          <w:marBottom w:val="0"/>
          <w:divBdr>
            <w:top w:val="none" w:sz="0" w:space="0" w:color="auto"/>
            <w:left w:val="none" w:sz="0" w:space="0" w:color="auto"/>
            <w:bottom w:val="none" w:sz="0" w:space="0" w:color="auto"/>
            <w:right w:val="none" w:sz="0" w:space="0" w:color="auto"/>
          </w:divBdr>
        </w:div>
        <w:div w:id="562909282">
          <w:marLeft w:val="0"/>
          <w:marRight w:val="0"/>
          <w:marTop w:val="0"/>
          <w:marBottom w:val="0"/>
          <w:divBdr>
            <w:top w:val="none" w:sz="0" w:space="0" w:color="auto"/>
            <w:left w:val="none" w:sz="0" w:space="0" w:color="auto"/>
            <w:bottom w:val="none" w:sz="0" w:space="0" w:color="auto"/>
            <w:right w:val="none" w:sz="0" w:space="0" w:color="auto"/>
          </w:divBdr>
        </w:div>
        <w:div w:id="1318147007">
          <w:marLeft w:val="0"/>
          <w:marRight w:val="0"/>
          <w:marTop w:val="0"/>
          <w:marBottom w:val="0"/>
          <w:divBdr>
            <w:top w:val="none" w:sz="0" w:space="0" w:color="auto"/>
            <w:left w:val="none" w:sz="0" w:space="0" w:color="auto"/>
            <w:bottom w:val="none" w:sz="0" w:space="0" w:color="auto"/>
            <w:right w:val="none" w:sz="0" w:space="0" w:color="auto"/>
          </w:divBdr>
        </w:div>
        <w:div w:id="1661617466">
          <w:marLeft w:val="0"/>
          <w:marRight w:val="0"/>
          <w:marTop w:val="0"/>
          <w:marBottom w:val="0"/>
          <w:divBdr>
            <w:top w:val="none" w:sz="0" w:space="0" w:color="auto"/>
            <w:left w:val="none" w:sz="0" w:space="0" w:color="auto"/>
            <w:bottom w:val="none" w:sz="0" w:space="0" w:color="auto"/>
            <w:right w:val="none" w:sz="0" w:space="0" w:color="auto"/>
          </w:divBdr>
        </w:div>
        <w:div w:id="1810518181">
          <w:marLeft w:val="0"/>
          <w:marRight w:val="0"/>
          <w:marTop w:val="0"/>
          <w:marBottom w:val="0"/>
          <w:divBdr>
            <w:top w:val="none" w:sz="0" w:space="0" w:color="auto"/>
            <w:left w:val="none" w:sz="0" w:space="0" w:color="auto"/>
            <w:bottom w:val="none" w:sz="0" w:space="0" w:color="auto"/>
            <w:right w:val="none" w:sz="0" w:space="0" w:color="auto"/>
          </w:divBdr>
        </w:div>
        <w:div w:id="1461267973">
          <w:marLeft w:val="0"/>
          <w:marRight w:val="0"/>
          <w:marTop w:val="0"/>
          <w:marBottom w:val="0"/>
          <w:divBdr>
            <w:top w:val="none" w:sz="0" w:space="0" w:color="auto"/>
            <w:left w:val="none" w:sz="0" w:space="0" w:color="auto"/>
            <w:bottom w:val="none" w:sz="0" w:space="0" w:color="auto"/>
            <w:right w:val="none" w:sz="0" w:space="0" w:color="auto"/>
          </w:divBdr>
        </w:div>
        <w:div w:id="2056391260">
          <w:marLeft w:val="0"/>
          <w:marRight w:val="0"/>
          <w:marTop w:val="0"/>
          <w:marBottom w:val="0"/>
          <w:divBdr>
            <w:top w:val="none" w:sz="0" w:space="0" w:color="auto"/>
            <w:left w:val="none" w:sz="0" w:space="0" w:color="auto"/>
            <w:bottom w:val="none" w:sz="0" w:space="0" w:color="auto"/>
            <w:right w:val="none" w:sz="0" w:space="0" w:color="auto"/>
          </w:divBdr>
        </w:div>
      </w:divsChild>
    </w:div>
    <w:div w:id="2043937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consultant.ru/document/cons_doc_LAW_172575/" TargetMode="External"/><Relationship Id="rId299" Type="http://schemas.openxmlformats.org/officeDocument/2006/relationships/hyperlink" Target="http://www.consultant.ru/document/cons_doc_LAW_53028/?dst=100015" TargetMode="External"/><Relationship Id="rId21" Type="http://schemas.openxmlformats.org/officeDocument/2006/relationships/hyperlink" Target="http://www.consultant.ru/document/cons_doc_LAW_140088/?dst=100009" TargetMode="External"/><Relationship Id="rId63" Type="http://schemas.openxmlformats.org/officeDocument/2006/relationships/hyperlink" Target="http://www.consultant.ru/document/cons_doc_LAW_140116/?dst=100020" TargetMode="External"/><Relationship Id="rId159" Type="http://schemas.openxmlformats.org/officeDocument/2006/relationships/hyperlink" Target="http://www.consultant.ru/document/cons_doc_LAW_140116/?dst=100049" TargetMode="External"/><Relationship Id="rId324" Type="http://schemas.openxmlformats.org/officeDocument/2006/relationships/hyperlink" Target="http://www.consultant.ru/document/cons_doc_LAW_149059/?dst=100494" TargetMode="External"/><Relationship Id="rId366" Type="http://schemas.openxmlformats.org/officeDocument/2006/relationships/hyperlink" Target="http://www.consultant.ru/document/cons_doc_LAW_99661/?dst=100004" TargetMode="External"/><Relationship Id="rId531" Type="http://schemas.openxmlformats.org/officeDocument/2006/relationships/hyperlink" Target="http://www.consultant.ru/document/cons_doc_LAW_108788/?dst=100034" TargetMode="External"/><Relationship Id="rId573" Type="http://schemas.openxmlformats.org/officeDocument/2006/relationships/hyperlink" Target="http://www.consultant.ru/document/cons_doc_LAW_99661/?dst=100004" TargetMode="External"/><Relationship Id="rId170" Type="http://schemas.openxmlformats.org/officeDocument/2006/relationships/hyperlink" Target="http://www.consultant.ru/document/cons_doc_LAW_146221/?dst=100496" TargetMode="External"/><Relationship Id="rId226" Type="http://schemas.openxmlformats.org/officeDocument/2006/relationships/hyperlink" Target="http://www.consultant.ru/document/cons_doc_LAW_146221/?dst=100161" TargetMode="External"/><Relationship Id="rId433" Type="http://schemas.openxmlformats.org/officeDocument/2006/relationships/hyperlink" Target="http://www.consultant.ru/document/cons_doc_LAW_29909/?dst=100283" TargetMode="External"/><Relationship Id="rId268" Type="http://schemas.openxmlformats.org/officeDocument/2006/relationships/hyperlink" Target="http://www.consultant.ru/document/cons_doc_LAW_140103/?dst=100013" TargetMode="External"/><Relationship Id="rId475" Type="http://schemas.openxmlformats.org/officeDocument/2006/relationships/hyperlink" Target="http://www.consultant.ru/document/cons_doc_LAW_165296/?dst=105226" TargetMode="External"/><Relationship Id="rId32" Type="http://schemas.openxmlformats.org/officeDocument/2006/relationships/hyperlink" Target="http://www.consultant.ru/document/cons_doc_LAW_29909/?dst=100041" TargetMode="External"/><Relationship Id="rId74" Type="http://schemas.openxmlformats.org/officeDocument/2006/relationships/hyperlink" Target="http://www.consultant.ru/document/cons_doc_LAW_73018/?dst=1" TargetMode="External"/><Relationship Id="rId128" Type="http://schemas.openxmlformats.org/officeDocument/2006/relationships/hyperlink" Target="http://www.consultant.ru/document/cons_doc_LAW_99661/?dst=100004" TargetMode="External"/><Relationship Id="rId335" Type="http://schemas.openxmlformats.org/officeDocument/2006/relationships/hyperlink" Target="http://www.consultant.ru/document/cons_doc_LAW_149059/?dst=100232" TargetMode="External"/><Relationship Id="rId377" Type="http://schemas.openxmlformats.org/officeDocument/2006/relationships/hyperlink" Target="http://www.consultant.ru/document/cons_doc_LAW_138925/?dst=100017" TargetMode="External"/><Relationship Id="rId500" Type="http://schemas.openxmlformats.org/officeDocument/2006/relationships/hyperlink" Target="http://www.consultant.ru/document/cons_doc_LAW_146221/?dst=100508" TargetMode="External"/><Relationship Id="rId542" Type="http://schemas.openxmlformats.org/officeDocument/2006/relationships/hyperlink" Target="http://www.consultant.ru/document/cons_doc_LAW_29909/?dst=100313" TargetMode="External"/><Relationship Id="rId584" Type="http://schemas.openxmlformats.org/officeDocument/2006/relationships/hyperlink" Target="http://www.consultant.ru/document/cons_doc_LAW_146221/?dst=100355" TargetMode="External"/><Relationship Id="rId5" Type="http://schemas.openxmlformats.org/officeDocument/2006/relationships/hyperlink" Target="http://www.consultant.ru/document/cons_doc_LAW_140116/?dst=100010" TargetMode="External"/><Relationship Id="rId181" Type="http://schemas.openxmlformats.org/officeDocument/2006/relationships/hyperlink" Target="http://www.consultant.ru/document/cons_doc_LAW_140116/?dst=100055" TargetMode="External"/><Relationship Id="rId237" Type="http://schemas.openxmlformats.org/officeDocument/2006/relationships/hyperlink" Target="http://www.consultant.ru/document/cons_doc_LAW_169796/?frame=1" TargetMode="External"/><Relationship Id="rId402" Type="http://schemas.openxmlformats.org/officeDocument/2006/relationships/hyperlink" Target="http://www.consultant.ru/document/cons_doc_LAW_169796/?frame=2" TargetMode="External"/><Relationship Id="rId279" Type="http://schemas.openxmlformats.org/officeDocument/2006/relationships/hyperlink" Target="http://www.consultant.ru/document/cons_doc_LAW_140116/?dst=100072" TargetMode="External"/><Relationship Id="rId444" Type="http://schemas.openxmlformats.org/officeDocument/2006/relationships/hyperlink" Target="http://www.consultant.ru/document/cons_doc_LAW_156578/?dst=100024" TargetMode="External"/><Relationship Id="rId486" Type="http://schemas.openxmlformats.org/officeDocument/2006/relationships/hyperlink" Target="http://www.consultant.ru/document/cons_doc_LAW_99661/?dst=100004" TargetMode="External"/><Relationship Id="rId43" Type="http://schemas.openxmlformats.org/officeDocument/2006/relationships/hyperlink" Target="http://www.consultant.ru/document/cons_doc_LAW_156578/?dst=100020" TargetMode="External"/><Relationship Id="rId139" Type="http://schemas.openxmlformats.org/officeDocument/2006/relationships/hyperlink" Target="http://www.consultant.ru/document/cons_doc_LAW_50487/?dst=100034" TargetMode="External"/><Relationship Id="rId290" Type="http://schemas.openxmlformats.org/officeDocument/2006/relationships/hyperlink" Target="http://www.consultant.ru/document/cons_doc_LAW_140565/?dst=100067" TargetMode="External"/><Relationship Id="rId304" Type="http://schemas.openxmlformats.org/officeDocument/2006/relationships/hyperlink" Target="http://www.consultant.ru/document/cons_doc_LAW_165114/?dst=100585" TargetMode="External"/><Relationship Id="rId346" Type="http://schemas.openxmlformats.org/officeDocument/2006/relationships/hyperlink" Target="http://www.consultant.ru/document/cons_doc_LAW_48402/?dst=100245" TargetMode="External"/><Relationship Id="rId388" Type="http://schemas.openxmlformats.org/officeDocument/2006/relationships/hyperlink" Target="http://www.consultant.ru/document/cons_doc_LAW_169796/?frame=2" TargetMode="External"/><Relationship Id="rId511" Type="http://schemas.openxmlformats.org/officeDocument/2006/relationships/hyperlink" Target="http://www.consultant.ru/document/cons_doc_LAW_169796/?frame=3" TargetMode="External"/><Relationship Id="rId553" Type="http://schemas.openxmlformats.org/officeDocument/2006/relationships/hyperlink" Target="http://www.consultant.ru/document/cons_doc_LAW_140116/?dst=100110" TargetMode="External"/><Relationship Id="rId85" Type="http://schemas.openxmlformats.org/officeDocument/2006/relationships/hyperlink" Target="http://www.consultant.ru/document/cons_doc_LAW_146221/?dst=100391" TargetMode="External"/><Relationship Id="rId150" Type="http://schemas.openxmlformats.org/officeDocument/2006/relationships/hyperlink" Target="http://www.consultant.ru/document/cons_doc_LAW_50487/?dst=100038" TargetMode="External"/><Relationship Id="rId192" Type="http://schemas.openxmlformats.org/officeDocument/2006/relationships/hyperlink" Target="http://www.consultant.ru/document/cons_doc_LAW_85814/?dst=100005" TargetMode="External"/><Relationship Id="rId206" Type="http://schemas.openxmlformats.org/officeDocument/2006/relationships/hyperlink" Target="http://www.consultant.ru/document/cons_doc_LAW_146221/?dst=100491" TargetMode="External"/><Relationship Id="rId413" Type="http://schemas.openxmlformats.org/officeDocument/2006/relationships/hyperlink" Target="http://www.consultant.ru/document/cons_doc_LAW_140116/?dst=100098" TargetMode="External"/><Relationship Id="rId248" Type="http://schemas.openxmlformats.org/officeDocument/2006/relationships/hyperlink" Target="http://www.consultant.ru/document/cons_doc_LAW_92669/?dst=100178" TargetMode="External"/><Relationship Id="rId455" Type="http://schemas.openxmlformats.org/officeDocument/2006/relationships/hyperlink" Target="http://www.consultant.ru/document/cons_doc_LAW_134994/?dst=100012" TargetMode="External"/><Relationship Id="rId497" Type="http://schemas.openxmlformats.org/officeDocument/2006/relationships/hyperlink" Target="http://www.consultant.ru/document/cons_doc_LAW_146221/?dst=100506" TargetMode="External"/><Relationship Id="rId12" Type="http://schemas.openxmlformats.org/officeDocument/2006/relationships/hyperlink" Target="http://www.consultant.ru/document/cons_doc_LAW_49071/?dst=100380" TargetMode="External"/><Relationship Id="rId108" Type="http://schemas.openxmlformats.org/officeDocument/2006/relationships/hyperlink" Target="http://www.consultant.ru/document/cons_doc_LAW_53028/?dst=100014" TargetMode="External"/><Relationship Id="rId315" Type="http://schemas.openxmlformats.org/officeDocument/2006/relationships/hyperlink" Target="http://www.consultant.ru/document/cons_doc_LAW_44014/?dst=100021" TargetMode="External"/><Relationship Id="rId357" Type="http://schemas.openxmlformats.org/officeDocument/2006/relationships/hyperlink" Target="http://www.consultant.ru/document/cons_doc_LAW_50487/?dst=100060" TargetMode="External"/><Relationship Id="rId522" Type="http://schemas.openxmlformats.org/officeDocument/2006/relationships/hyperlink" Target="http://www.consultant.ru/document/cons_doc_LAW_99661/?dst=100004" TargetMode="External"/><Relationship Id="rId54" Type="http://schemas.openxmlformats.org/officeDocument/2006/relationships/hyperlink" Target="http://www.consultant.ru/document/cons_doc_LAW_169796/" TargetMode="External"/><Relationship Id="rId96" Type="http://schemas.openxmlformats.org/officeDocument/2006/relationships/hyperlink" Target="http://www.consultant.ru/document/cons_doc_LAW_48402/?dst=100403" TargetMode="External"/><Relationship Id="rId161" Type="http://schemas.openxmlformats.org/officeDocument/2006/relationships/hyperlink" Target="http://www.consultant.ru/document/cons_doc_LAW_144736/?dst=100065" TargetMode="External"/><Relationship Id="rId217" Type="http://schemas.openxmlformats.org/officeDocument/2006/relationships/hyperlink" Target="http://www.consultant.ru/document/cons_doc_LAW_165205/?dst=101155" TargetMode="External"/><Relationship Id="rId399" Type="http://schemas.openxmlformats.org/officeDocument/2006/relationships/hyperlink" Target="http://www.consultant.ru/document/cons_doc_LAW_29909/?dst=100272" TargetMode="External"/><Relationship Id="rId564" Type="http://schemas.openxmlformats.org/officeDocument/2006/relationships/hyperlink" Target="http://www.consultant.ru/document/cons_doc_LAW_29909/?dst=100334" TargetMode="External"/><Relationship Id="rId259" Type="http://schemas.openxmlformats.org/officeDocument/2006/relationships/hyperlink" Target="http://www.consultant.ru/document/cons_doc_LAW_165205/?dst=101168" TargetMode="External"/><Relationship Id="rId424" Type="http://schemas.openxmlformats.org/officeDocument/2006/relationships/hyperlink" Target="http://www.consultant.ru/document/cons_doc_LAW_165114/?dst=100598" TargetMode="External"/><Relationship Id="rId466" Type="http://schemas.openxmlformats.org/officeDocument/2006/relationships/hyperlink" Target="http://www.consultant.ru/document/cons_doc_LAW_164532/?dst=100673" TargetMode="External"/><Relationship Id="rId23" Type="http://schemas.openxmlformats.org/officeDocument/2006/relationships/hyperlink" Target="http://www.consultant.ru/document/cons_doc_LAW_156578/?dst=100012" TargetMode="External"/><Relationship Id="rId119" Type="http://schemas.openxmlformats.org/officeDocument/2006/relationships/hyperlink" Target="http://www.consultant.ru/document/cons_doc_LAW_140103/?dst=100010" TargetMode="External"/><Relationship Id="rId270" Type="http://schemas.openxmlformats.org/officeDocument/2006/relationships/hyperlink" Target="http://www.consultant.ru/document/cons_doc_LAW_48402/?dst=100188" TargetMode="External"/><Relationship Id="rId326" Type="http://schemas.openxmlformats.org/officeDocument/2006/relationships/hyperlink" Target="http://www.consultant.ru/document/cons_doc_LAW_147230/?dst=100051" TargetMode="External"/><Relationship Id="rId533" Type="http://schemas.openxmlformats.org/officeDocument/2006/relationships/hyperlink" Target="http://www.consultant.ru/document/cons_doc_LAW_165296/?dst=105228" TargetMode="External"/><Relationship Id="rId65" Type="http://schemas.openxmlformats.org/officeDocument/2006/relationships/hyperlink" Target="http://www.consultant.ru/document/cons_doc_LAW_140116/?dst=100021" TargetMode="External"/><Relationship Id="rId130" Type="http://schemas.openxmlformats.org/officeDocument/2006/relationships/hyperlink" Target="http://www.consultant.ru/document/cons_doc_LAW_99661/?dst=100004" TargetMode="External"/><Relationship Id="rId368" Type="http://schemas.openxmlformats.org/officeDocument/2006/relationships/hyperlink" Target="http://www.consultant.ru/document/cons_doc_LAW_48402/?dst=100257" TargetMode="External"/><Relationship Id="rId575" Type="http://schemas.openxmlformats.org/officeDocument/2006/relationships/hyperlink" Target="http://www.consultant.ru/document/cons_doc_LAW_48402/?dst=100342" TargetMode="External"/><Relationship Id="rId172" Type="http://schemas.openxmlformats.org/officeDocument/2006/relationships/hyperlink" Target="http://www.consultant.ru/document/cons_doc_LAW_46402/?dst=100009" TargetMode="External"/><Relationship Id="rId228" Type="http://schemas.openxmlformats.org/officeDocument/2006/relationships/hyperlink" Target="http://www.consultant.ru/document/cons_doc_LAW_146221/?dst=100162" TargetMode="External"/><Relationship Id="rId435" Type="http://schemas.openxmlformats.org/officeDocument/2006/relationships/hyperlink" Target="http://www.consultant.ru/document/cons_doc_LAW_108860/?dst=100284" TargetMode="External"/><Relationship Id="rId477" Type="http://schemas.openxmlformats.org/officeDocument/2006/relationships/hyperlink" Target="http://www.consultant.ru/document/cons_doc_LAW_165205/?dst=101175" TargetMode="External"/><Relationship Id="rId281" Type="http://schemas.openxmlformats.org/officeDocument/2006/relationships/hyperlink" Target="http://www.consultant.ru/document/cons_doc_LAW_140103/?dst=100017" TargetMode="External"/><Relationship Id="rId337" Type="http://schemas.openxmlformats.org/officeDocument/2006/relationships/hyperlink" Target="http://www.consultant.ru/document/cons_doc_LAW_169796/?frame=1" TargetMode="External"/><Relationship Id="rId502" Type="http://schemas.openxmlformats.org/officeDocument/2006/relationships/hyperlink" Target="http://www.consultant.ru/document/cons_doc_LAW_156775/?dst=100510" TargetMode="External"/><Relationship Id="rId34" Type="http://schemas.openxmlformats.org/officeDocument/2006/relationships/hyperlink" Target="http://www.consultant.ru/document/cons_doc_LAW_156578/?dst=100015" TargetMode="External"/><Relationship Id="rId76" Type="http://schemas.openxmlformats.org/officeDocument/2006/relationships/hyperlink" Target="http://www.consultant.ru/document/cons_doc_LAW_140116/?dst=100027" TargetMode="External"/><Relationship Id="rId141" Type="http://schemas.openxmlformats.org/officeDocument/2006/relationships/hyperlink" Target="http://www.consultant.ru/document/cons_doc_LAW_99661/?dst=100004" TargetMode="External"/><Relationship Id="rId379" Type="http://schemas.openxmlformats.org/officeDocument/2006/relationships/hyperlink" Target="http://www.consultant.ru/document/cons_doc_LAW_29909/?dst=100262" TargetMode="External"/><Relationship Id="rId544" Type="http://schemas.openxmlformats.org/officeDocument/2006/relationships/hyperlink" Target="http://www.consultant.ru/document/cons_doc_LAW_149059/?dst=100317" TargetMode="External"/><Relationship Id="rId586" Type="http://schemas.openxmlformats.org/officeDocument/2006/relationships/hyperlink" Target="http://www.consultant.ru/document/cons_doc_LAW_165296/?dst=105228" TargetMode="External"/><Relationship Id="rId7" Type="http://schemas.openxmlformats.org/officeDocument/2006/relationships/hyperlink" Target="http://www.consultant.ru/document/cons_doc_LAW_48402/?dst=100013" TargetMode="External"/><Relationship Id="rId183" Type="http://schemas.openxmlformats.org/officeDocument/2006/relationships/hyperlink" Target="http://www.consultant.ru/document/cons_doc_LAW_48402/?dst=100411" TargetMode="External"/><Relationship Id="rId239" Type="http://schemas.openxmlformats.org/officeDocument/2006/relationships/hyperlink" Target="http://www.consultant.ru/document/cons_doc_LAW_169796/?frame=1" TargetMode="External"/><Relationship Id="rId390" Type="http://schemas.openxmlformats.org/officeDocument/2006/relationships/hyperlink" Target="http://www.consultant.ru/document/cons_doc_LAW_50487/?dst=100063" TargetMode="External"/><Relationship Id="rId404" Type="http://schemas.openxmlformats.org/officeDocument/2006/relationships/hyperlink" Target="http://www.consultant.ru/document/cons_doc_LAW_29909/?dst=100274" TargetMode="External"/><Relationship Id="rId446" Type="http://schemas.openxmlformats.org/officeDocument/2006/relationships/hyperlink" Target="http://www.consultant.ru/document/cons_doc_LAW_156578/?dst=100029" TargetMode="External"/><Relationship Id="rId250" Type="http://schemas.openxmlformats.org/officeDocument/2006/relationships/hyperlink" Target="http://www.consultant.ru/document/cons_doc_LAW_146221/?dst=100179" TargetMode="External"/><Relationship Id="rId292" Type="http://schemas.openxmlformats.org/officeDocument/2006/relationships/hyperlink" Target="http://www.consultant.ru/document/cons_doc_LAW_146221/?dst=97" TargetMode="External"/><Relationship Id="rId306" Type="http://schemas.openxmlformats.org/officeDocument/2006/relationships/hyperlink" Target="http://www.consultant.ru/document/cons_doc_LAW_99661/?dst=100004" TargetMode="External"/><Relationship Id="rId488" Type="http://schemas.openxmlformats.org/officeDocument/2006/relationships/hyperlink" Target="http://www.consultant.ru/document/cons_doc_LAW_146221/?dst=100502" TargetMode="External"/><Relationship Id="rId45" Type="http://schemas.openxmlformats.org/officeDocument/2006/relationships/hyperlink" Target="http://www.consultant.ru/document/cons_doc_LAW_169796/" TargetMode="External"/><Relationship Id="rId87" Type="http://schemas.openxmlformats.org/officeDocument/2006/relationships/hyperlink" Target="http://www.consultant.ru/document/cons_doc_LAW_146221/?dst=100395" TargetMode="External"/><Relationship Id="rId110" Type="http://schemas.openxmlformats.org/officeDocument/2006/relationships/hyperlink" Target="http://www.consultant.ru/document/cons_doc_LAW_165205/?dst=101134" TargetMode="External"/><Relationship Id="rId348" Type="http://schemas.openxmlformats.org/officeDocument/2006/relationships/hyperlink" Target="http://www.consultant.ru/document/cons_doc_LAW_48402/?dst=100246" TargetMode="External"/><Relationship Id="rId513" Type="http://schemas.openxmlformats.org/officeDocument/2006/relationships/hyperlink" Target="http://www.consultant.ru/document/cons_doc_LAW_169796/?frame=1" TargetMode="External"/><Relationship Id="rId555" Type="http://schemas.openxmlformats.org/officeDocument/2006/relationships/hyperlink" Target="http://www.consultant.ru/document/cons_doc_LAW_48402/?dst=100452" TargetMode="External"/><Relationship Id="rId152" Type="http://schemas.openxmlformats.org/officeDocument/2006/relationships/hyperlink" Target="http://www.consultant.ru/document/cons_doc_LAW_165205/?dst=101138" TargetMode="External"/><Relationship Id="rId194" Type="http://schemas.openxmlformats.org/officeDocument/2006/relationships/hyperlink" Target="http://www.consultant.ru/document/cons_doc_LAW_73018/?dst=100141" TargetMode="External"/><Relationship Id="rId208" Type="http://schemas.openxmlformats.org/officeDocument/2006/relationships/hyperlink" Target="http://www.consultant.ru/document/cons_doc_LAW_165205/?dst=101151" TargetMode="External"/><Relationship Id="rId415" Type="http://schemas.openxmlformats.org/officeDocument/2006/relationships/hyperlink" Target="http://www.consultant.ru/document/cons_doc_LAW_169796/?frame=2" TargetMode="External"/><Relationship Id="rId457" Type="http://schemas.openxmlformats.org/officeDocument/2006/relationships/hyperlink" Target="http://www.consultant.ru/document/cons_doc_LAW_73018/?dst=100298" TargetMode="External"/><Relationship Id="rId261" Type="http://schemas.openxmlformats.org/officeDocument/2006/relationships/hyperlink" Target="http://www.consultant.ru/document/cons_doc_LAW_99661/?dst=100004" TargetMode="External"/><Relationship Id="rId499" Type="http://schemas.openxmlformats.org/officeDocument/2006/relationships/hyperlink" Target="http://www.consultant.ru/document/cons_doc_LAW_165205/?dst=101187" TargetMode="External"/><Relationship Id="rId14" Type="http://schemas.openxmlformats.org/officeDocument/2006/relationships/hyperlink" Target="http://www.consultant.ru/document/cons_doc_LAW_50487/?dst=100011" TargetMode="External"/><Relationship Id="rId56" Type="http://schemas.openxmlformats.org/officeDocument/2006/relationships/hyperlink" Target="http://www.consultant.ru/document/cons_doc_LAW_48402/?dst=100058" TargetMode="External"/><Relationship Id="rId317" Type="http://schemas.openxmlformats.org/officeDocument/2006/relationships/hyperlink" Target="http://www.consultant.ru/document/cons_doc_LAW_48402/?dst=100223" TargetMode="External"/><Relationship Id="rId359" Type="http://schemas.openxmlformats.org/officeDocument/2006/relationships/hyperlink" Target="http://www.consultant.ru/document/cons_doc_LAW_150356/?dst=100667" TargetMode="External"/><Relationship Id="rId524" Type="http://schemas.openxmlformats.org/officeDocument/2006/relationships/hyperlink" Target="http://www.consultant.ru/document/cons_doc_LAW_48402/?dst=100309" TargetMode="External"/><Relationship Id="rId566" Type="http://schemas.openxmlformats.org/officeDocument/2006/relationships/hyperlink" Target="http://www.consultant.ru/document/cons_doc_LAW_48402/?dst=100335" TargetMode="External"/><Relationship Id="rId98" Type="http://schemas.openxmlformats.org/officeDocument/2006/relationships/hyperlink" Target="http://www.consultant.ru/document/cons_doc_LAW_165962/?dst=100627" TargetMode="External"/><Relationship Id="rId121" Type="http://schemas.openxmlformats.org/officeDocument/2006/relationships/hyperlink" Target="http://www.consultant.ru/document/cons_doc_LAW_140088/?dst=100010" TargetMode="External"/><Relationship Id="rId163" Type="http://schemas.openxmlformats.org/officeDocument/2006/relationships/hyperlink" Target="http://www.consultant.ru/document/cons_doc_LAW_140116/?dst=100051" TargetMode="External"/><Relationship Id="rId219" Type="http://schemas.openxmlformats.org/officeDocument/2006/relationships/hyperlink" Target="http://www.consultant.ru/document/cons_doc_LAW_99661/?dst=100004" TargetMode="External"/><Relationship Id="rId370" Type="http://schemas.openxmlformats.org/officeDocument/2006/relationships/hyperlink" Target="http://www.consultant.ru/document/cons_doc_LAW_48402/?dst=100259" TargetMode="External"/><Relationship Id="rId426" Type="http://schemas.openxmlformats.org/officeDocument/2006/relationships/hyperlink" Target="http://www.consultant.ru/document/cons_doc_LAW_140116/?dst=100102" TargetMode="External"/><Relationship Id="rId230" Type="http://schemas.openxmlformats.org/officeDocument/2006/relationships/hyperlink" Target="http://www.consultant.ru/document/cons_doc_LAW_165296/?dst=105218" TargetMode="External"/><Relationship Id="rId468" Type="http://schemas.openxmlformats.org/officeDocument/2006/relationships/hyperlink" Target="http://www.consultant.ru/document/cons_doc_LAW_170682/?dst=100009" TargetMode="External"/><Relationship Id="rId25" Type="http://schemas.openxmlformats.org/officeDocument/2006/relationships/hyperlink" Target="http://www.consultant.ru/document/cons_doc_LAW_169796/" TargetMode="External"/><Relationship Id="rId67" Type="http://schemas.openxmlformats.org/officeDocument/2006/relationships/hyperlink" Target="http://www.consultant.ru/document/cons_doc_LAW_48402/?dst=100384" TargetMode="External"/><Relationship Id="rId272" Type="http://schemas.openxmlformats.org/officeDocument/2006/relationships/hyperlink" Target="http://www.consultant.ru/document/cons_doc_LAW_92669/?dst=10" TargetMode="External"/><Relationship Id="rId328" Type="http://schemas.openxmlformats.org/officeDocument/2006/relationships/hyperlink" Target="http://www.consultant.ru/document/cons_doc_LAW_169796/?frame=2" TargetMode="External"/><Relationship Id="rId535" Type="http://schemas.openxmlformats.org/officeDocument/2006/relationships/hyperlink" Target="http://www.consultant.ru/document/cons_doc_LAW_108788/?dst=100037" TargetMode="External"/><Relationship Id="rId577" Type="http://schemas.openxmlformats.org/officeDocument/2006/relationships/hyperlink" Target="http://www.consultant.ru/document/cons_doc_LAW_50487/?dst=100075" TargetMode="External"/><Relationship Id="rId132" Type="http://schemas.openxmlformats.org/officeDocument/2006/relationships/hyperlink" Target="http://www.consultant.ru/document/cons_doc_LAW_48402/?dst=100100" TargetMode="External"/><Relationship Id="rId174" Type="http://schemas.openxmlformats.org/officeDocument/2006/relationships/hyperlink" Target="http://www.consultant.ru/document/cons_doc_LAW_29909/?dst=100130" TargetMode="External"/><Relationship Id="rId381" Type="http://schemas.openxmlformats.org/officeDocument/2006/relationships/hyperlink" Target="http://www.consultant.ru/document/cons_doc_LAW_29909/?dst=100266" TargetMode="External"/><Relationship Id="rId241" Type="http://schemas.openxmlformats.org/officeDocument/2006/relationships/hyperlink" Target="http://www.consultant.ru/document/cons_doc_LAW_146221/?dst=100171" TargetMode="External"/><Relationship Id="rId437" Type="http://schemas.openxmlformats.org/officeDocument/2006/relationships/hyperlink" Target="http://www.consultant.ru/document/cons_doc_LAW_108860/?dst=100285" TargetMode="External"/><Relationship Id="rId479" Type="http://schemas.openxmlformats.org/officeDocument/2006/relationships/hyperlink" Target="http://www.consultant.ru/document/cons_doc_LAW_165205/?dst=101177" TargetMode="External"/><Relationship Id="rId36" Type="http://schemas.openxmlformats.org/officeDocument/2006/relationships/hyperlink" Target="http://www.consultant.ru/document/cons_doc_LAW_156578/?dst=100016" TargetMode="External"/><Relationship Id="rId283" Type="http://schemas.openxmlformats.org/officeDocument/2006/relationships/hyperlink" Target="http://www.consultant.ru/document/cons_doc_LAW_140116/?dst=100076" TargetMode="External"/><Relationship Id="rId339" Type="http://schemas.openxmlformats.org/officeDocument/2006/relationships/hyperlink" Target="http://www.consultant.ru/document/cons_doc_LAW_29909/?dst=100236" TargetMode="External"/><Relationship Id="rId490" Type="http://schemas.openxmlformats.org/officeDocument/2006/relationships/hyperlink" Target="http://www.consultant.ru/document/cons_doc_LAW_146221/?dst=100503" TargetMode="External"/><Relationship Id="rId504" Type="http://schemas.openxmlformats.org/officeDocument/2006/relationships/hyperlink" Target="http://www.consultant.ru/document/cons_doc_LAW_169796/?frame=3" TargetMode="External"/><Relationship Id="rId546" Type="http://schemas.openxmlformats.org/officeDocument/2006/relationships/hyperlink" Target="http://www.consultant.ru/document/cons_doc_LAW_48402/?dst=100321" TargetMode="External"/><Relationship Id="rId78" Type="http://schemas.openxmlformats.org/officeDocument/2006/relationships/hyperlink" Target="http://www.consultant.ru/document/cons_doc_LAW_169796/" TargetMode="External"/><Relationship Id="rId101" Type="http://schemas.openxmlformats.org/officeDocument/2006/relationships/hyperlink" Target="http://www.consultant.ru/document/cons_doc_LAW_165296/?dst=105211" TargetMode="External"/><Relationship Id="rId143" Type="http://schemas.openxmlformats.org/officeDocument/2006/relationships/hyperlink" Target="http://www.consultant.ru/document/cons_doc_LAW_48402/?dst=100109" TargetMode="External"/><Relationship Id="rId185" Type="http://schemas.openxmlformats.org/officeDocument/2006/relationships/hyperlink" Target="http://www.consultant.ru/document/cons_doc_LAW_48402/?dst=100136" TargetMode="External"/><Relationship Id="rId350" Type="http://schemas.openxmlformats.org/officeDocument/2006/relationships/hyperlink" Target="http://www.consultant.ru/document/cons_doc_LAW_50487/?dst=100058" TargetMode="External"/><Relationship Id="rId406" Type="http://schemas.openxmlformats.org/officeDocument/2006/relationships/hyperlink" Target="http://www.consultant.ru/document/cons_doc_LAW_169796/?frame=2" TargetMode="External"/><Relationship Id="rId588" Type="http://schemas.openxmlformats.org/officeDocument/2006/relationships/hyperlink" Target="http://www.consultant.ru/document/cons_doc_LAW_140116/?dst=100120" TargetMode="External"/><Relationship Id="rId9" Type="http://schemas.openxmlformats.org/officeDocument/2006/relationships/hyperlink" Target="http://www.consultant.ru/document/cons_doc_LAW_29909/?dst=100015" TargetMode="External"/><Relationship Id="rId210" Type="http://schemas.openxmlformats.org/officeDocument/2006/relationships/hyperlink" Target="http://www.consultant.ru/document/cons_doc_LAW_140563/?dst=100036" TargetMode="External"/><Relationship Id="rId392" Type="http://schemas.openxmlformats.org/officeDocument/2006/relationships/hyperlink" Target="http://www.consultant.ru/document/cons_doc_LAW_140116/?dst=100093" TargetMode="External"/><Relationship Id="rId448" Type="http://schemas.openxmlformats.org/officeDocument/2006/relationships/hyperlink" Target="http://www.consultant.ru/document/cons_doc_LAW_29909/?dst=100292" TargetMode="External"/><Relationship Id="rId252" Type="http://schemas.openxmlformats.org/officeDocument/2006/relationships/hyperlink" Target="http://www.consultant.ru/document/cons_doc_LAW_169796/?frame=1" TargetMode="External"/><Relationship Id="rId294" Type="http://schemas.openxmlformats.org/officeDocument/2006/relationships/hyperlink" Target="http://www.consultant.ru/document/cons_doc_LAW_99661/?dst=100004" TargetMode="External"/><Relationship Id="rId308" Type="http://schemas.openxmlformats.org/officeDocument/2006/relationships/hyperlink" Target="http://www.consultant.ru/document/cons_doc_LAW_48402/?dst=100220" TargetMode="External"/><Relationship Id="rId515" Type="http://schemas.openxmlformats.org/officeDocument/2006/relationships/hyperlink" Target="http://www.consultant.ru/document/cons_doc_LAW_165296/?dst=105228" TargetMode="External"/><Relationship Id="rId47" Type="http://schemas.openxmlformats.org/officeDocument/2006/relationships/hyperlink" Target="http://www.consultant.ru/document/cons_doc_LAW_99661/?dst=100004" TargetMode="External"/><Relationship Id="rId89" Type="http://schemas.openxmlformats.org/officeDocument/2006/relationships/hyperlink" Target="http://www.consultant.ru/document/cons_doc_LAW_50487/?dst=100021" TargetMode="External"/><Relationship Id="rId112" Type="http://schemas.openxmlformats.org/officeDocument/2006/relationships/hyperlink" Target="http://www.consultant.ru/document/cons_doc_LAW_169796/" TargetMode="External"/><Relationship Id="rId154" Type="http://schemas.openxmlformats.org/officeDocument/2006/relationships/hyperlink" Target="http://www.consultant.ru/document/cons_doc_LAW_140116/?dst=100048" TargetMode="External"/><Relationship Id="rId361" Type="http://schemas.openxmlformats.org/officeDocument/2006/relationships/hyperlink" Target="http://www.consultant.ru/document/cons_doc_LAW_50487/?dst=100061" TargetMode="External"/><Relationship Id="rId557" Type="http://schemas.openxmlformats.org/officeDocument/2006/relationships/hyperlink" Target="http://www.consultant.ru/document/cons_doc_LAW_50487/?dst=100071" TargetMode="External"/><Relationship Id="rId196" Type="http://schemas.openxmlformats.org/officeDocument/2006/relationships/hyperlink" Target="http://www.consultant.ru/document/cons_doc_LAW_146221/?dst=100142" TargetMode="External"/><Relationship Id="rId417" Type="http://schemas.openxmlformats.org/officeDocument/2006/relationships/hyperlink" Target="http://www.consultant.ru/document/cons_doc_LAW_29909/?dst=100277" TargetMode="External"/><Relationship Id="rId459" Type="http://schemas.openxmlformats.org/officeDocument/2006/relationships/hyperlink" Target="http://www.consultant.ru/document/cons_doc_LAW_165205/?dst=101172" TargetMode="External"/><Relationship Id="rId16" Type="http://schemas.openxmlformats.org/officeDocument/2006/relationships/hyperlink" Target="http://www.consultant.ru/document/cons_doc_LAW_53028/?dst=100011" TargetMode="External"/><Relationship Id="rId221" Type="http://schemas.openxmlformats.org/officeDocument/2006/relationships/hyperlink" Target="http://www.consultant.ru/document/cons_doc_LAW_48402/?dst=100158" TargetMode="External"/><Relationship Id="rId242" Type="http://schemas.openxmlformats.org/officeDocument/2006/relationships/hyperlink" Target="http://www.consultant.ru/document/cons_doc_LAW_165205/?dst=101163" TargetMode="External"/><Relationship Id="rId263" Type="http://schemas.openxmlformats.org/officeDocument/2006/relationships/hyperlink" Target="http://www.consultant.ru/document/cons_doc_LAW_92669/?dst=100415" TargetMode="External"/><Relationship Id="rId284" Type="http://schemas.openxmlformats.org/officeDocument/2006/relationships/hyperlink" Target="http://www.consultant.ru/document/cons_doc_LAW_29909/?dst=100196" TargetMode="External"/><Relationship Id="rId319" Type="http://schemas.openxmlformats.org/officeDocument/2006/relationships/hyperlink" Target="http://www.consultant.ru/document/cons_doc_LAW_149059/?dst=58" TargetMode="External"/><Relationship Id="rId470" Type="http://schemas.openxmlformats.org/officeDocument/2006/relationships/hyperlink" Target="http://www.consultant.ru/document/cons_doc_LAW_168437/?dst=100110" TargetMode="External"/><Relationship Id="rId491" Type="http://schemas.openxmlformats.org/officeDocument/2006/relationships/hyperlink" Target="http://www.consultant.ru/document/cons_doc_LAW_165205/?dst=101182" TargetMode="External"/><Relationship Id="rId505" Type="http://schemas.openxmlformats.org/officeDocument/2006/relationships/hyperlink" Target="http://www.consultant.ru/document/cons_doc_LAW_165205/?dst=101188" TargetMode="External"/><Relationship Id="rId526" Type="http://schemas.openxmlformats.org/officeDocument/2006/relationships/hyperlink" Target="http://www.consultant.ru/document/cons_doc_LAW_48402/?dst=100310" TargetMode="External"/><Relationship Id="rId37" Type="http://schemas.openxmlformats.org/officeDocument/2006/relationships/hyperlink" Target="http://www.consultant.ru/document/cons_doc_LAW_156578/?dst=100018" TargetMode="External"/><Relationship Id="rId58" Type="http://schemas.openxmlformats.org/officeDocument/2006/relationships/hyperlink" Target="http://www.consultant.ru/document/cons_doc_LAW_2875/?dst=100074" TargetMode="External"/><Relationship Id="rId79" Type="http://schemas.openxmlformats.org/officeDocument/2006/relationships/hyperlink" Target="http://www.consultant.ru/document/cons_doc_LAW_156578/?dst=100021" TargetMode="External"/><Relationship Id="rId102" Type="http://schemas.openxmlformats.org/officeDocument/2006/relationships/hyperlink" Target="http://www.consultant.ru/document/cons_doc_LAW_48402/?dst=100074" TargetMode="External"/><Relationship Id="rId123" Type="http://schemas.openxmlformats.org/officeDocument/2006/relationships/hyperlink" Target="http://www.consultant.ru/document/cons_doc_LAW_169982/?dst=100019" TargetMode="External"/><Relationship Id="rId144" Type="http://schemas.openxmlformats.org/officeDocument/2006/relationships/hyperlink" Target="http://www.consultant.ru/document/cons_doc_LAW_85814/?dst=100012" TargetMode="External"/><Relationship Id="rId330" Type="http://schemas.openxmlformats.org/officeDocument/2006/relationships/hyperlink" Target="http://www.consultant.ru/document/cons_doc_LAW_165114/?dst=100594" TargetMode="External"/><Relationship Id="rId547" Type="http://schemas.openxmlformats.org/officeDocument/2006/relationships/hyperlink" Target="http://www.consultant.ru/document/cons_doc_LAW_165114/?dst=100603" TargetMode="External"/><Relationship Id="rId568" Type="http://schemas.openxmlformats.org/officeDocument/2006/relationships/hyperlink" Target="http://www.consultant.ru/document/cons_doc_LAW_29909/?dst=100336" TargetMode="External"/><Relationship Id="rId589" Type="http://schemas.openxmlformats.org/officeDocument/2006/relationships/hyperlink" Target="http://www.consultant.ru/document/cons_doc_LAW_169796/?frame=4" TargetMode="External"/><Relationship Id="rId90" Type="http://schemas.openxmlformats.org/officeDocument/2006/relationships/hyperlink" Target="http://www.consultant.ru/document/cons_doc_LAW_48402/?dst=100396" TargetMode="External"/><Relationship Id="rId165" Type="http://schemas.openxmlformats.org/officeDocument/2006/relationships/hyperlink" Target="http://www.consultant.ru/document/cons_doc_LAW_140116/?dst=100052" TargetMode="External"/><Relationship Id="rId186" Type="http://schemas.openxmlformats.org/officeDocument/2006/relationships/hyperlink" Target="http://www.consultant.ru/document/cons_doc_LAW_169796/?frame=1" TargetMode="External"/><Relationship Id="rId351" Type="http://schemas.openxmlformats.org/officeDocument/2006/relationships/hyperlink" Target="http://www.consultant.ru/document/cons_doc_LAW_48402/?dst=100247" TargetMode="External"/><Relationship Id="rId372" Type="http://schemas.openxmlformats.org/officeDocument/2006/relationships/hyperlink" Target="http://www.consultant.ru/document/cons_doc_LAW_99661/?dst=100004" TargetMode="External"/><Relationship Id="rId393" Type="http://schemas.openxmlformats.org/officeDocument/2006/relationships/hyperlink" Target="http://www.consultant.ru/document/cons_doc_LAW_169796/?frame=2" TargetMode="External"/><Relationship Id="rId407" Type="http://schemas.openxmlformats.org/officeDocument/2006/relationships/hyperlink" Target="http://www.consultant.ru/document/cons_doc_LAW_167632/?dst=100011" TargetMode="External"/><Relationship Id="rId428" Type="http://schemas.openxmlformats.org/officeDocument/2006/relationships/hyperlink" Target="http://www.consultant.ru/document/cons_doc_LAW_140103/?dst=100018" TargetMode="External"/><Relationship Id="rId449" Type="http://schemas.openxmlformats.org/officeDocument/2006/relationships/hyperlink" Target="http://www.consultant.ru/document/cons_doc_LAW_140116/?dst=100106" TargetMode="External"/><Relationship Id="rId211" Type="http://schemas.openxmlformats.org/officeDocument/2006/relationships/hyperlink" Target="http://www.consultant.ru/document/cons_doc_LAW_57557/?dst=100151" TargetMode="External"/><Relationship Id="rId232" Type="http://schemas.openxmlformats.org/officeDocument/2006/relationships/hyperlink" Target="http://www.consultant.ru/document/cons_doc_LAW_48402/?dst=100167" TargetMode="External"/><Relationship Id="rId253" Type="http://schemas.openxmlformats.org/officeDocument/2006/relationships/hyperlink" Target="http://www.consultant.ru/document/cons_doc_LAW_169796/?frame=1" TargetMode="External"/><Relationship Id="rId274" Type="http://schemas.openxmlformats.org/officeDocument/2006/relationships/hyperlink" Target="http://www.consultant.ru/document/cons_doc_LAW_169796/?frame=1" TargetMode="External"/><Relationship Id="rId295" Type="http://schemas.openxmlformats.org/officeDocument/2006/relationships/hyperlink" Target="http://www.consultant.ru/document/cons_doc_LAW_50487/?dst=100051" TargetMode="External"/><Relationship Id="rId309" Type="http://schemas.openxmlformats.org/officeDocument/2006/relationships/hyperlink" Target="http://www.consultant.ru/document/cons_doc_LAW_165114/?dst=100587" TargetMode="External"/><Relationship Id="rId460" Type="http://schemas.openxmlformats.org/officeDocument/2006/relationships/hyperlink" Target="http://www.consultant.ru/document/cons_doc_LAW_146221/?dst=84" TargetMode="External"/><Relationship Id="rId481" Type="http://schemas.openxmlformats.org/officeDocument/2006/relationships/hyperlink" Target="http://www.consultant.ru/document/cons_doc_LAW_92641/?dst=100012" TargetMode="External"/><Relationship Id="rId516" Type="http://schemas.openxmlformats.org/officeDocument/2006/relationships/hyperlink" Target="http://www.consultant.ru/document/cons_doc_LAW_165205/?dst=101192" TargetMode="External"/><Relationship Id="rId27" Type="http://schemas.openxmlformats.org/officeDocument/2006/relationships/hyperlink" Target="http://www.consultant.ru/document/cons_doc_LAW_110235/?dst=100031" TargetMode="External"/><Relationship Id="rId48" Type="http://schemas.openxmlformats.org/officeDocument/2006/relationships/hyperlink" Target="http://www.consultant.ru/document/cons_doc_LAW_169796/" TargetMode="External"/><Relationship Id="rId69" Type="http://schemas.openxmlformats.org/officeDocument/2006/relationships/hyperlink" Target="http://www.consultant.ru/document/cons_doc_LAW_140116/?dst=100025" TargetMode="External"/><Relationship Id="rId113" Type="http://schemas.openxmlformats.org/officeDocument/2006/relationships/hyperlink" Target="http://www.consultant.ru/document/cons_doc_LAW_99661/?dst=100004" TargetMode="External"/><Relationship Id="rId134" Type="http://schemas.openxmlformats.org/officeDocument/2006/relationships/hyperlink" Target="http://www.consultant.ru/document/cons_doc_LAW_82880/?dst=100008" TargetMode="External"/><Relationship Id="rId320" Type="http://schemas.openxmlformats.org/officeDocument/2006/relationships/hyperlink" Target="http://www.consultant.ru/document/cons_doc_LAW_50487/?dst=100054" TargetMode="External"/><Relationship Id="rId537" Type="http://schemas.openxmlformats.org/officeDocument/2006/relationships/hyperlink" Target="http://www.consultant.ru/document/cons_doc_LAW_146221/?dst=100534" TargetMode="External"/><Relationship Id="rId558" Type="http://schemas.openxmlformats.org/officeDocument/2006/relationships/hyperlink" Target="http://www.consultant.ru/document/cons_doc_LAW_48402/?dst=100330" TargetMode="External"/><Relationship Id="rId579" Type="http://schemas.openxmlformats.org/officeDocument/2006/relationships/hyperlink" Target="http://www.consultant.ru/document/cons_doc_LAW_50487/?dst=100076" TargetMode="External"/><Relationship Id="rId80" Type="http://schemas.openxmlformats.org/officeDocument/2006/relationships/hyperlink" Target="http://www.consultant.ru/document/cons_doc_LAW_147355/?dst=100068" TargetMode="External"/><Relationship Id="rId155" Type="http://schemas.openxmlformats.org/officeDocument/2006/relationships/hyperlink" Target="http://www.consultant.ru/document/cons_doc_LAW_29909/?dst=100122" TargetMode="External"/><Relationship Id="rId176" Type="http://schemas.openxmlformats.org/officeDocument/2006/relationships/hyperlink" Target="http://www.consultant.ru/document/cons_doc_LAW_50487/?dst=100043" TargetMode="External"/><Relationship Id="rId197" Type="http://schemas.openxmlformats.org/officeDocument/2006/relationships/hyperlink" Target="http://www.consultant.ru/document/cons_doc_LAW_165205/?dst=101145" TargetMode="External"/><Relationship Id="rId341" Type="http://schemas.openxmlformats.org/officeDocument/2006/relationships/hyperlink" Target="http://www.consultant.ru/document/cons_doc_LAW_158962/?dst=100011" TargetMode="External"/><Relationship Id="rId362" Type="http://schemas.openxmlformats.org/officeDocument/2006/relationships/hyperlink" Target="http://www.consultant.ru/document/cons_doc_LAW_48402/?dst=100254" TargetMode="External"/><Relationship Id="rId383" Type="http://schemas.openxmlformats.org/officeDocument/2006/relationships/hyperlink" Target="http://www.consultant.ru/document/cons_doc_LAW_99661/?dst=100004" TargetMode="External"/><Relationship Id="rId418" Type="http://schemas.openxmlformats.org/officeDocument/2006/relationships/hyperlink" Target="http://www.consultant.ru/document/cons_doc_LAW_169796/?frame=2" TargetMode="External"/><Relationship Id="rId439" Type="http://schemas.openxmlformats.org/officeDocument/2006/relationships/hyperlink" Target="http://www.consultant.ru/document/cons_doc_LAW_140116/?dst=100103" TargetMode="External"/><Relationship Id="rId590" Type="http://schemas.openxmlformats.org/officeDocument/2006/relationships/hyperlink" Target="http://www.consultant.ru/document/cons_doc_LAW_169796/?frame=6" TargetMode="External"/><Relationship Id="rId201" Type="http://schemas.openxmlformats.org/officeDocument/2006/relationships/hyperlink" Target="http://www.consultant.ru/document/cons_doc_LAW_169734/?dst=100008" TargetMode="External"/><Relationship Id="rId222" Type="http://schemas.openxmlformats.org/officeDocument/2006/relationships/hyperlink" Target="http://www.consultant.ru/document/cons_doc_LAW_169796/?frame=1" TargetMode="External"/><Relationship Id="rId243" Type="http://schemas.openxmlformats.org/officeDocument/2006/relationships/hyperlink" Target="http://www.consultant.ru/document/cons_doc_LAW_146221/?dst=100175" TargetMode="External"/><Relationship Id="rId264" Type="http://schemas.openxmlformats.org/officeDocument/2006/relationships/hyperlink" Target="http://www.consultant.ru/document/cons_doc_LAW_135137/?dst=100008" TargetMode="External"/><Relationship Id="rId285" Type="http://schemas.openxmlformats.org/officeDocument/2006/relationships/hyperlink" Target="http://www.consultant.ru/document/cons_doc_LAW_169796/?frame=1" TargetMode="External"/><Relationship Id="rId450" Type="http://schemas.openxmlformats.org/officeDocument/2006/relationships/hyperlink" Target="http://www.consultant.ru/document/cons_doc_LAW_29909/?dst=100295" TargetMode="External"/><Relationship Id="rId471" Type="http://schemas.openxmlformats.org/officeDocument/2006/relationships/hyperlink" Target="http://www.consultant.ru/document/cons_doc_LAW_163555/?dst=100439" TargetMode="External"/><Relationship Id="rId506" Type="http://schemas.openxmlformats.org/officeDocument/2006/relationships/hyperlink" Target="http://www.consultant.ru/document/cons_doc_LAW_146221/?dst=100511" TargetMode="External"/><Relationship Id="rId17" Type="http://schemas.openxmlformats.org/officeDocument/2006/relationships/hyperlink" Target="http://www.consultant.ru/document/cons_doc_LAW_140116/?dst=100015" TargetMode="External"/><Relationship Id="rId38" Type="http://schemas.openxmlformats.org/officeDocument/2006/relationships/hyperlink" Target="http://www.consultant.ru/document/cons_doc_LAW_147355/?dst=100044" TargetMode="External"/><Relationship Id="rId59" Type="http://schemas.openxmlformats.org/officeDocument/2006/relationships/hyperlink" Target="http://www.consultant.ru/document/cons_doc_LAW_9959/" TargetMode="External"/><Relationship Id="rId103" Type="http://schemas.openxmlformats.org/officeDocument/2006/relationships/hyperlink" Target="http://www.consultant.ru/document/cons_doc_LAW_50487/?dst=100026" TargetMode="External"/><Relationship Id="rId124" Type="http://schemas.openxmlformats.org/officeDocument/2006/relationships/hyperlink" Target="http://www.consultant.ru/document/cons_doc_LAW_154121/?dst=100008" TargetMode="External"/><Relationship Id="rId310" Type="http://schemas.openxmlformats.org/officeDocument/2006/relationships/hyperlink" Target="http://www.consultant.ru/document/cons_doc_LAW_149059/?dst=100425" TargetMode="External"/><Relationship Id="rId492" Type="http://schemas.openxmlformats.org/officeDocument/2006/relationships/hyperlink" Target="http://www.consultant.ru/document/cons_doc_LAW_146221/?dst=100504" TargetMode="External"/><Relationship Id="rId527" Type="http://schemas.openxmlformats.org/officeDocument/2006/relationships/hyperlink" Target="http://www.consultant.ru/document/cons_doc_LAW_169796/?frame=4" TargetMode="External"/><Relationship Id="rId548" Type="http://schemas.openxmlformats.org/officeDocument/2006/relationships/hyperlink" Target="http://www.consultant.ru/document/cons_doc_LAW_149059/?dst=100325" TargetMode="External"/><Relationship Id="rId569" Type="http://schemas.openxmlformats.org/officeDocument/2006/relationships/hyperlink" Target="http://www.consultant.ru/document/cons_doc_LAW_140116/?dst=100116" TargetMode="External"/><Relationship Id="rId70" Type="http://schemas.openxmlformats.org/officeDocument/2006/relationships/hyperlink" Target="http://www.consultant.ru/document/cons_doc_LAW_29909/?dst=100063" TargetMode="External"/><Relationship Id="rId91" Type="http://schemas.openxmlformats.org/officeDocument/2006/relationships/hyperlink" Target="http://www.consultant.ru/document/cons_doc_LAW_165296/?dst=105211" TargetMode="External"/><Relationship Id="rId145" Type="http://schemas.openxmlformats.org/officeDocument/2006/relationships/hyperlink" Target="http://www.consultant.ru/document/cons_doc_LAW_85814/?dst=100066" TargetMode="External"/><Relationship Id="rId166" Type="http://schemas.openxmlformats.org/officeDocument/2006/relationships/hyperlink" Target="http://www.consultant.ru/document/cons_doc_LAW_29909/?dst=100128" TargetMode="External"/><Relationship Id="rId187" Type="http://schemas.openxmlformats.org/officeDocument/2006/relationships/hyperlink" Target="http://www.consultant.ru/document/cons_doc_LAW_165205/?dst=101140" TargetMode="External"/><Relationship Id="rId331" Type="http://schemas.openxmlformats.org/officeDocument/2006/relationships/hyperlink" Target="http://www.consultant.ru/document/cons_doc_LAW_149059/?dst=12" TargetMode="External"/><Relationship Id="rId352" Type="http://schemas.openxmlformats.org/officeDocument/2006/relationships/hyperlink" Target="http://www.consultant.ru/document/cons_doc_LAW_50487/?dst=100059" TargetMode="External"/><Relationship Id="rId373" Type="http://schemas.openxmlformats.org/officeDocument/2006/relationships/hyperlink" Target="http://www.consultant.ru/document/cons_doc_LAW_50487/?dst=100062" TargetMode="External"/><Relationship Id="rId394" Type="http://schemas.openxmlformats.org/officeDocument/2006/relationships/hyperlink" Target="http://www.consultant.ru/document/cons_doc_LAW_169796/?frame=2" TargetMode="External"/><Relationship Id="rId408" Type="http://schemas.openxmlformats.org/officeDocument/2006/relationships/hyperlink" Target="http://www.consultant.ru/document/cons_doc_LAW_165296/?dst=105221" TargetMode="External"/><Relationship Id="rId429" Type="http://schemas.openxmlformats.org/officeDocument/2006/relationships/hyperlink" Target="http://www.consultant.ru/document/cons_doc_LAW_169796/?frame=1" TargetMode="External"/><Relationship Id="rId580" Type="http://schemas.openxmlformats.org/officeDocument/2006/relationships/hyperlink" Target="http://www.consultant.ru/document/cons_doc_LAW_48402/?dst=100351" TargetMode="External"/><Relationship Id="rId1" Type="http://schemas.openxmlformats.org/officeDocument/2006/relationships/styles" Target="styles.xml"/><Relationship Id="rId212" Type="http://schemas.openxmlformats.org/officeDocument/2006/relationships/hyperlink" Target="http://www.consultant.ru/document/cons_doc_LAW_140565/?dst=100066" TargetMode="External"/><Relationship Id="rId233" Type="http://schemas.openxmlformats.org/officeDocument/2006/relationships/hyperlink" Target="http://www.consultant.ru/document/cons_doc_LAW_140580/?dst=100179" TargetMode="External"/><Relationship Id="rId254" Type="http://schemas.openxmlformats.org/officeDocument/2006/relationships/hyperlink" Target="http://www.consultant.ru/document/cons_doc_LAW_169796/?frame=1" TargetMode="External"/><Relationship Id="rId440" Type="http://schemas.openxmlformats.org/officeDocument/2006/relationships/hyperlink" Target="http://www.consultant.ru/document/cons_doc_LAW_29909/?dst=100290" TargetMode="External"/><Relationship Id="rId28" Type="http://schemas.openxmlformats.org/officeDocument/2006/relationships/hyperlink" Target="http://www.consultant.ru/document/cons_doc_LAW_53028/?dst=100013" TargetMode="External"/><Relationship Id="rId49" Type="http://schemas.openxmlformats.org/officeDocument/2006/relationships/hyperlink" Target="http://www.consultant.ru/document/cons_doc_LAW_50487/?dst=100014" TargetMode="External"/><Relationship Id="rId114" Type="http://schemas.openxmlformats.org/officeDocument/2006/relationships/hyperlink" Target="http://www.consultant.ru/document/cons_doc_LAW_169796/" TargetMode="External"/><Relationship Id="rId275" Type="http://schemas.openxmlformats.org/officeDocument/2006/relationships/hyperlink" Target="http://www.consultant.ru/document/cons_doc_LAW_169796/?frame=1" TargetMode="External"/><Relationship Id="rId296" Type="http://schemas.openxmlformats.org/officeDocument/2006/relationships/hyperlink" Target="http://www.consultant.ru/document/cons_doc_LAW_48402/?dst=100204" TargetMode="External"/><Relationship Id="rId300" Type="http://schemas.openxmlformats.org/officeDocument/2006/relationships/hyperlink" Target="http://www.consultant.ru/document/cons_doc_LAW_49071/?dst=100205" TargetMode="External"/><Relationship Id="rId461" Type="http://schemas.openxmlformats.org/officeDocument/2006/relationships/hyperlink" Target="http://www.consultant.ru/document/cons_doc_LAW_165205/?dst=101173" TargetMode="External"/><Relationship Id="rId482" Type="http://schemas.openxmlformats.org/officeDocument/2006/relationships/hyperlink" Target="http://www.consultant.ru/document/cons_doc_LAW_169796/?frame=3" TargetMode="External"/><Relationship Id="rId517" Type="http://schemas.openxmlformats.org/officeDocument/2006/relationships/hyperlink" Target="http://www.consultant.ru/document/cons_doc_LAW_146221/?dst=17" TargetMode="External"/><Relationship Id="rId538" Type="http://schemas.openxmlformats.org/officeDocument/2006/relationships/hyperlink" Target="http://www.consultant.ru/document/cons_doc_LAW_50487/?dst=100068" TargetMode="External"/><Relationship Id="rId559" Type="http://schemas.openxmlformats.org/officeDocument/2006/relationships/hyperlink" Target="http://www.consultant.ru/document/cons_doc_LAW_169796/?frame=4" TargetMode="External"/><Relationship Id="rId60" Type="http://schemas.openxmlformats.org/officeDocument/2006/relationships/hyperlink" Target="http://www.consultant.ru/document/cons_doc_LAW_50487/?dst=100018" TargetMode="External"/><Relationship Id="rId81" Type="http://schemas.openxmlformats.org/officeDocument/2006/relationships/hyperlink" Target="http://www.consultant.ru/document/cons_doc_LAW_169796/" TargetMode="External"/><Relationship Id="rId135" Type="http://schemas.openxmlformats.org/officeDocument/2006/relationships/hyperlink" Target="http://www.consultant.ru/document/cons_doc_LAW_99661/?dst=100004" TargetMode="External"/><Relationship Id="rId156" Type="http://schemas.openxmlformats.org/officeDocument/2006/relationships/hyperlink" Target="http://www.consultant.ru/document/cons_doc_LAW_99661/?dst=100004" TargetMode="External"/><Relationship Id="rId177" Type="http://schemas.openxmlformats.org/officeDocument/2006/relationships/hyperlink" Target="http://www.consultant.ru/document/cons_doc_LAW_48402/?dst=100133" TargetMode="External"/><Relationship Id="rId198" Type="http://schemas.openxmlformats.org/officeDocument/2006/relationships/hyperlink" Target="http://www.consultant.ru/document/cons_doc_LAW_146221/?dst=100143" TargetMode="External"/><Relationship Id="rId321" Type="http://schemas.openxmlformats.org/officeDocument/2006/relationships/hyperlink" Target="http://www.consultant.ru/document/cons_doc_LAW_48402/?dst=100225" TargetMode="External"/><Relationship Id="rId342" Type="http://schemas.openxmlformats.org/officeDocument/2006/relationships/hyperlink" Target="http://www.consultant.ru/document/cons_doc_LAW_169796/" TargetMode="External"/><Relationship Id="rId363" Type="http://schemas.openxmlformats.org/officeDocument/2006/relationships/hyperlink" Target="http://www.consultant.ru/document/cons_doc_LAW_169796/?frame=1" TargetMode="External"/><Relationship Id="rId384" Type="http://schemas.openxmlformats.org/officeDocument/2006/relationships/hyperlink" Target="http://www.consultant.ru/document/cons_doc_LAW_169796/?frame=2" TargetMode="External"/><Relationship Id="rId419" Type="http://schemas.openxmlformats.org/officeDocument/2006/relationships/hyperlink" Target="http://www.consultant.ru/document/cons_doc_LAW_140116/?dst=100102" TargetMode="External"/><Relationship Id="rId570" Type="http://schemas.openxmlformats.org/officeDocument/2006/relationships/hyperlink" Target="http://www.consultant.ru/document/cons_doc_LAW_169796/?frame=2" TargetMode="External"/><Relationship Id="rId591" Type="http://schemas.openxmlformats.org/officeDocument/2006/relationships/fontTable" Target="fontTable.xml"/><Relationship Id="rId202" Type="http://schemas.openxmlformats.org/officeDocument/2006/relationships/hyperlink" Target="http://www.consultant.ru/document/cons_doc_LAW_161264/?dst=100147" TargetMode="External"/><Relationship Id="rId223" Type="http://schemas.openxmlformats.org/officeDocument/2006/relationships/hyperlink" Target="http://www.consultant.ru/document/cons_doc_LAW_165205/?dst=101157" TargetMode="External"/><Relationship Id="rId244" Type="http://schemas.openxmlformats.org/officeDocument/2006/relationships/hyperlink" Target="http://www.consultant.ru/document/cons_doc_LAW_172586/?dst=100084" TargetMode="External"/><Relationship Id="rId430" Type="http://schemas.openxmlformats.org/officeDocument/2006/relationships/hyperlink" Target="http://www.consultant.ru/document/cons_doc_LAW_169796/?frame=2" TargetMode="External"/><Relationship Id="rId18" Type="http://schemas.openxmlformats.org/officeDocument/2006/relationships/hyperlink" Target="http://www.consultant.ru/document/cons_doc_LAW_29909/?dst=100025" TargetMode="External"/><Relationship Id="rId39" Type="http://schemas.openxmlformats.org/officeDocument/2006/relationships/hyperlink" Target="http://www.consultant.ru/document/cons_doc_LAW_172586/?dst=100055" TargetMode="External"/><Relationship Id="rId265" Type="http://schemas.openxmlformats.org/officeDocument/2006/relationships/hyperlink" Target="http://www.consultant.ru/document/cons_doc_LAW_37622/?dst=100009" TargetMode="External"/><Relationship Id="rId286" Type="http://schemas.openxmlformats.org/officeDocument/2006/relationships/hyperlink" Target="http://www.consultant.ru/document/cons_doc_LAW_169796/?frame=1" TargetMode="External"/><Relationship Id="rId451" Type="http://schemas.openxmlformats.org/officeDocument/2006/relationships/hyperlink" Target="http://www.consultant.ru/document/cons_doc_LAW_156578/?dst=100032" TargetMode="External"/><Relationship Id="rId472" Type="http://schemas.openxmlformats.org/officeDocument/2006/relationships/hyperlink" Target="http://www.consultant.ru/document/cons_doc_LAW_165114/?dst=100599" TargetMode="External"/><Relationship Id="rId493" Type="http://schemas.openxmlformats.org/officeDocument/2006/relationships/hyperlink" Target="http://www.consultant.ru/document/cons_doc_LAW_165205/?dst=101184" TargetMode="External"/><Relationship Id="rId507" Type="http://schemas.openxmlformats.org/officeDocument/2006/relationships/hyperlink" Target="http://www.consultant.ru/document/cons_doc_LAW_165205/?dst=101189" TargetMode="External"/><Relationship Id="rId528" Type="http://schemas.openxmlformats.org/officeDocument/2006/relationships/hyperlink" Target="http://www.consultant.ru/document/cons_doc_LAW_169796/?frame=4" TargetMode="External"/><Relationship Id="rId549" Type="http://schemas.openxmlformats.org/officeDocument/2006/relationships/hyperlink" Target="http://www.consultant.ru/document/cons_doc_LAW_108788/?dst=100039" TargetMode="External"/><Relationship Id="rId50" Type="http://schemas.openxmlformats.org/officeDocument/2006/relationships/hyperlink" Target="http://www.consultant.ru/document/cons_doc_LAW_48402/?dst=100051" TargetMode="External"/><Relationship Id="rId104" Type="http://schemas.openxmlformats.org/officeDocument/2006/relationships/hyperlink" Target="http://www.consultant.ru/document/cons_doc_LAW_48402/?dst=100075" TargetMode="External"/><Relationship Id="rId125" Type="http://schemas.openxmlformats.org/officeDocument/2006/relationships/hyperlink" Target="http://www.consultant.ru/document/cons_doc_LAW_165887/" TargetMode="External"/><Relationship Id="rId146" Type="http://schemas.openxmlformats.org/officeDocument/2006/relationships/hyperlink" Target="http://www.consultant.ru/document/cons_doc_LAW_85814/?dst=100118" TargetMode="External"/><Relationship Id="rId167" Type="http://schemas.openxmlformats.org/officeDocument/2006/relationships/hyperlink" Target="http://www.consultant.ru/document/cons_doc_LAW_169796/?frame=3" TargetMode="External"/><Relationship Id="rId188" Type="http://schemas.openxmlformats.org/officeDocument/2006/relationships/hyperlink" Target="http://www.consultant.ru/document/cons_doc_LAW_146221/?dst=100138" TargetMode="External"/><Relationship Id="rId311" Type="http://schemas.openxmlformats.org/officeDocument/2006/relationships/hyperlink" Target="http://www.consultant.ru/document/cons_doc_LAW_140116/?dst=100079" TargetMode="External"/><Relationship Id="rId332" Type="http://schemas.openxmlformats.org/officeDocument/2006/relationships/hyperlink" Target="http://www.consultant.ru/document/cons_doc_LAW_169796/?frame=2" TargetMode="External"/><Relationship Id="rId353" Type="http://schemas.openxmlformats.org/officeDocument/2006/relationships/hyperlink" Target="http://www.consultant.ru/document/cons_doc_LAW_48402/?dst=100249" TargetMode="External"/><Relationship Id="rId374" Type="http://schemas.openxmlformats.org/officeDocument/2006/relationships/hyperlink" Target="http://www.consultant.ru/document/cons_doc_LAW_48402/?dst=100260" TargetMode="External"/><Relationship Id="rId395" Type="http://schemas.openxmlformats.org/officeDocument/2006/relationships/hyperlink" Target="http://www.consultant.ru/document/cons_doc_LAW_140116/?dst=100093" TargetMode="External"/><Relationship Id="rId409" Type="http://schemas.openxmlformats.org/officeDocument/2006/relationships/hyperlink" Target="http://www.consultant.ru/document/cons_doc_LAW_48402/?dst=100440" TargetMode="External"/><Relationship Id="rId560" Type="http://schemas.openxmlformats.org/officeDocument/2006/relationships/hyperlink" Target="http://www.consultant.ru/document/cons_doc_LAW_140116/?dst=100112" TargetMode="External"/><Relationship Id="rId581" Type="http://schemas.openxmlformats.org/officeDocument/2006/relationships/hyperlink" Target="http://www.consultant.ru/document/cons_doc_LAW_140116/?dst=100119" TargetMode="External"/><Relationship Id="rId71" Type="http://schemas.openxmlformats.org/officeDocument/2006/relationships/hyperlink" Target="http://www.consultant.ru/document/cons_doc_LAW_56383/?dst=100005" TargetMode="External"/><Relationship Id="rId92" Type="http://schemas.openxmlformats.org/officeDocument/2006/relationships/hyperlink" Target="http://www.consultant.ru/document/cons_doc_LAW_165205/?dst=101133" TargetMode="External"/><Relationship Id="rId213" Type="http://schemas.openxmlformats.org/officeDocument/2006/relationships/hyperlink" Target="http://www.consultant.ru/document/cons_doc_LAW_165205/?dst=101153" TargetMode="External"/><Relationship Id="rId234" Type="http://schemas.openxmlformats.org/officeDocument/2006/relationships/hyperlink" Target="http://www.consultant.ru/document/cons_doc_LAW_165205/?dst=101161" TargetMode="External"/><Relationship Id="rId420" Type="http://schemas.openxmlformats.org/officeDocument/2006/relationships/hyperlink" Target="http://www.consultant.ru/document/cons_doc_LAW_29909/?dst=100278" TargetMode="External"/><Relationship Id="rId2" Type="http://schemas.microsoft.com/office/2007/relationships/stylesWithEffects" Target="stylesWithEffects.xml"/><Relationship Id="rId29" Type="http://schemas.openxmlformats.org/officeDocument/2006/relationships/hyperlink" Target="http://www.consultant.ru/document/cons_doc_LAW_49071/?dst=100037" TargetMode="External"/><Relationship Id="rId255" Type="http://schemas.openxmlformats.org/officeDocument/2006/relationships/hyperlink" Target="http://www.consultant.ru/document/cons_doc_LAW_159806/?dst=100006" TargetMode="External"/><Relationship Id="rId276" Type="http://schemas.openxmlformats.org/officeDocument/2006/relationships/hyperlink" Target="http://www.consultant.ru/document/cons_doc_LAW_169796/?frame=1" TargetMode="External"/><Relationship Id="rId297" Type="http://schemas.openxmlformats.org/officeDocument/2006/relationships/hyperlink" Target="http://www.consultant.ru/document/cons_doc_LAW_170504/?dst=100050" TargetMode="External"/><Relationship Id="rId441" Type="http://schemas.openxmlformats.org/officeDocument/2006/relationships/hyperlink" Target="http://www.consultant.ru/document/cons_doc_LAW_169796/?frame=2" TargetMode="External"/><Relationship Id="rId462" Type="http://schemas.openxmlformats.org/officeDocument/2006/relationships/hyperlink" Target="http://www.consultant.ru/document/cons_doc_LAW_146221/?dst=85" TargetMode="External"/><Relationship Id="rId483" Type="http://schemas.openxmlformats.org/officeDocument/2006/relationships/hyperlink" Target="http://www.consultant.ru/document/cons_doc_LAW_165205/?dst=101178" TargetMode="External"/><Relationship Id="rId518" Type="http://schemas.openxmlformats.org/officeDocument/2006/relationships/hyperlink" Target="http://www.consultant.ru/document/cons_doc_LAW_165296/?dst=105228" TargetMode="External"/><Relationship Id="rId539" Type="http://schemas.openxmlformats.org/officeDocument/2006/relationships/hyperlink" Target="http://www.consultant.ru/document/cons_doc_LAW_165205/?dst=101194" TargetMode="External"/><Relationship Id="rId40" Type="http://schemas.openxmlformats.org/officeDocument/2006/relationships/hyperlink" Target="http://www.consultant.ru/document/cons_doc_LAW_172586/?dst=100463" TargetMode="External"/><Relationship Id="rId115" Type="http://schemas.openxmlformats.org/officeDocument/2006/relationships/hyperlink" Target="http://www.consultant.ru/document/cons_doc_LAW_50487/?dst=100028" TargetMode="External"/><Relationship Id="rId136" Type="http://schemas.openxmlformats.org/officeDocument/2006/relationships/hyperlink" Target="http://www.consultant.ru/document/cons_doc_LAW_165296/?dst=105217" TargetMode="External"/><Relationship Id="rId157" Type="http://schemas.openxmlformats.org/officeDocument/2006/relationships/hyperlink" Target="http://www.consultant.ru/document/cons_doc_LAW_50487/?dst=100040" TargetMode="External"/><Relationship Id="rId178" Type="http://schemas.openxmlformats.org/officeDocument/2006/relationships/hyperlink" Target="http://www.consultant.ru/document/cons_doc_LAW_169796/?frame=1" TargetMode="External"/><Relationship Id="rId301" Type="http://schemas.openxmlformats.org/officeDocument/2006/relationships/hyperlink" Target="http://www.consultant.ru/document/cons_doc_LAW_165296/?dst=105219" TargetMode="External"/><Relationship Id="rId322" Type="http://schemas.openxmlformats.org/officeDocument/2006/relationships/hyperlink" Target="http://www.consultant.ru/document/cons_doc_LAW_44014/?dst=100043" TargetMode="External"/><Relationship Id="rId343" Type="http://schemas.openxmlformats.org/officeDocument/2006/relationships/hyperlink" Target="http://www.consultant.ru/document/cons_doc_LAW_169796/" TargetMode="External"/><Relationship Id="rId364" Type="http://schemas.openxmlformats.org/officeDocument/2006/relationships/hyperlink" Target="http://www.consultant.ru/document/cons_doc_LAW_140116/?dst=100085" TargetMode="External"/><Relationship Id="rId550" Type="http://schemas.openxmlformats.org/officeDocument/2006/relationships/hyperlink" Target="http://www.consultant.ru/document/cons_doc_LAW_169796/?frame=4" TargetMode="External"/><Relationship Id="rId61" Type="http://schemas.openxmlformats.org/officeDocument/2006/relationships/hyperlink" Target="http://www.consultant.ru/document/cons_doc_LAW_48402/?dst=100060" TargetMode="External"/><Relationship Id="rId82" Type="http://schemas.openxmlformats.org/officeDocument/2006/relationships/hyperlink" Target="http://www.consultant.ru/document/cons_doc_LAW_169796/" TargetMode="External"/><Relationship Id="rId199" Type="http://schemas.openxmlformats.org/officeDocument/2006/relationships/hyperlink" Target="http://www.consultant.ru/document/cons_doc_LAW_165205/?dst=101146" TargetMode="External"/><Relationship Id="rId203" Type="http://schemas.openxmlformats.org/officeDocument/2006/relationships/hyperlink" Target="http://www.consultant.ru/document/cons_doc_LAW_165205/?dst=101148" TargetMode="External"/><Relationship Id="rId385" Type="http://schemas.openxmlformats.org/officeDocument/2006/relationships/hyperlink" Target="http://www.consultant.ru/document/cons_doc_LAW_140116/?dst=100090" TargetMode="External"/><Relationship Id="rId571" Type="http://schemas.openxmlformats.org/officeDocument/2006/relationships/hyperlink" Target="http://www.consultant.ru/document/cons_doc_LAW_140116/?dst=100117" TargetMode="External"/><Relationship Id="rId592" Type="http://schemas.openxmlformats.org/officeDocument/2006/relationships/theme" Target="theme/theme1.xml"/><Relationship Id="rId19" Type="http://schemas.openxmlformats.org/officeDocument/2006/relationships/hyperlink" Target="http://www.consultant.ru/document/cons_doc_LAW_2875/" TargetMode="External"/><Relationship Id="rId224" Type="http://schemas.openxmlformats.org/officeDocument/2006/relationships/hyperlink" Target="http://www.consultant.ru/document/cons_doc_LAW_146221/?dst=100160" TargetMode="External"/><Relationship Id="rId245" Type="http://schemas.openxmlformats.org/officeDocument/2006/relationships/hyperlink" Target="http://www.consultant.ru/document/cons_doc_LAW_172586/?dst=103208" TargetMode="External"/><Relationship Id="rId266" Type="http://schemas.openxmlformats.org/officeDocument/2006/relationships/hyperlink" Target="http://www.consultant.ru/document/cons_doc_LAW_165299/?dst=100387" TargetMode="External"/><Relationship Id="rId287" Type="http://schemas.openxmlformats.org/officeDocument/2006/relationships/hyperlink" Target="http://www.consultant.ru/document/cons_doc_LAW_29870/?dst=100007" TargetMode="External"/><Relationship Id="rId410" Type="http://schemas.openxmlformats.org/officeDocument/2006/relationships/hyperlink" Target="http://www.consultant.ru/document/cons_doc_LAW_169796/?frame=2" TargetMode="External"/><Relationship Id="rId431" Type="http://schemas.openxmlformats.org/officeDocument/2006/relationships/hyperlink" Target="http://www.consultant.ru/document/cons_doc_LAW_169796/?frame=2" TargetMode="External"/><Relationship Id="rId452" Type="http://schemas.openxmlformats.org/officeDocument/2006/relationships/hyperlink" Target="http://www.consultant.ru/document/cons_doc_LAW_147355/?dst=100480" TargetMode="External"/><Relationship Id="rId473" Type="http://schemas.openxmlformats.org/officeDocument/2006/relationships/hyperlink" Target="http://www.consultant.ru/document/cons_doc_LAW_149059/?dst=94" TargetMode="External"/><Relationship Id="rId494" Type="http://schemas.openxmlformats.org/officeDocument/2006/relationships/hyperlink" Target="http://www.consultant.ru/document/cons_doc_LAW_146221/?dst=100505" TargetMode="External"/><Relationship Id="rId508" Type="http://schemas.openxmlformats.org/officeDocument/2006/relationships/hyperlink" Target="http://www.consultant.ru/document/cons_doc_LAW_146221/?dst=100512" TargetMode="External"/><Relationship Id="rId529" Type="http://schemas.openxmlformats.org/officeDocument/2006/relationships/hyperlink" Target="http://www.consultant.ru/document/cons_doc_LAW_108788/?dst=100031" TargetMode="External"/><Relationship Id="rId30" Type="http://schemas.openxmlformats.org/officeDocument/2006/relationships/hyperlink" Target="http://www.consultant.ru/document/cons_doc_LAW_172586/?dst=100463" TargetMode="External"/><Relationship Id="rId105" Type="http://schemas.openxmlformats.org/officeDocument/2006/relationships/hyperlink" Target="http://www.consultant.ru/document/cons_doc_LAW_50487/?dst=100027" TargetMode="External"/><Relationship Id="rId126" Type="http://schemas.openxmlformats.org/officeDocument/2006/relationships/hyperlink" Target="http://www.consultant.ru/document/cons_doc_LAW_165205/?dst=101135" TargetMode="External"/><Relationship Id="rId147" Type="http://schemas.openxmlformats.org/officeDocument/2006/relationships/hyperlink" Target="http://www.consultant.ru/document/cons_doc_LAW_50487/?dst=100037" TargetMode="External"/><Relationship Id="rId168" Type="http://schemas.openxmlformats.org/officeDocument/2006/relationships/hyperlink" Target="http://www.consultant.ru/document/cons_doc_LAW_92641/?dst=100009" TargetMode="External"/><Relationship Id="rId312" Type="http://schemas.openxmlformats.org/officeDocument/2006/relationships/hyperlink" Target="http://www.consultant.ru/document/cons_doc_LAW_50487/?dst=100053" TargetMode="External"/><Relationship Id="rId333" Type="http://schemas.openxmlformats.org/officeDocument/2006/relationships/hyperlink" Target="http://www.consultant.ru/document/cons_doc_LAW_169796/?frame=1" TargetMode="External"/><Relationship Id="rId354" Type="http://schemas.openxmlformats.org/officeDocument/2006/relationships/hyperlink" Target="http://www.consultant.ru/document/cons_doc_LAW_169796/?frame=2" TargetMode="External"/><Relationship Id="rId540" Type="http://schemas.openxmlformats.org/officeDocument/2006/relationships/hyperlink" Target="http://www.consultant.ru/document/cons_doc_LAW_146221/?dst=74" TargetMode="External"/><Relationship Id="rId51" Type="http://schemas.openxmlformats.org/officeDocument/2006/relationships/hyperlink" Target="http://www.consultant.ru/document/cons_doc_LAW_50487/?dst=100015" TargetMode="External"/><Relationship Id="rId72" Type="http://schemas.openxmlformats.org/officeDocument/2006/relationships/hyperlink" Target="http://www.consultant.ru/document/cons_doc_LAW_165296/?dst=105209" TargetMode="External"/><Relationship Id="rId93" Type="http://schemas.openxmlformats.org/officeDocument/2006/relationships/hyperlink" Target="http://www.consultant.ru/document/cons_doc_LAW_146221/?dst=2" TargetMode="External"/><Relationship Id="rId189" Type="http://schemas.openxmlformats.org/officeDocument/2006/relationships/hyperlink" Target="http://www.consultant.ru/document/cons_doc_LAW_99661/?dst=100004" TargetMode="External"/><Relationship Id="rId375" Type="http://schemas.openxmlformats.org/officeDocument/2006/relationships/hyperlink" Target="http://www.consultant.ru/document/cons_doc_LAW_140116/?dst=100087" TargetMode="External"/><Relationship Id="rId396" Type="http://schemas.openxmlformats.org/officeDocument/2006/relationships/hyperlink" Target="http://www.consultant.ru/document/cons_doc_LAW_50487/?dst=100063" TargetMode="External"/><Relationship Id="rId561" Type="http://schemas.openxmlformats.org/officeDocument/2006/relationships/hyperlink" Target="http://www.consultant.ru/document/cons_doc_LAW_50487/?dst=100072" TargetMode="External"/><Relationship Id="rId582" Type="http://schemas.openxmlformats.org/officeDocument/2006/relationships/hyperlink" Target="http://www.consultant.ru/document/cons_doc_LAW_29909/?dst=100354" TargetMode="External"/><Relationship Id="rId3" Type="http://schemas.openxmlformats.org/officeDocument/2006/relationships/settings" Target="settings.xml"/><Relationship Id="rId214" Type="http://schemas.openxmlformats.org/officeDocument/2006/relationships/hyperlink" Target="http://www.consultant.ru/document/cons_doc_LAW_146221/?dst=96" TargetMode="External"/><Relationship Id="rId235" Type="http://schemas.openxmlformats.org/officeDocument/2006/relationships/hyperlink" Target="http://www.consultant.ru/document/cons_doc_LAW_165114/?dst=100583" TargetMode="External"/><Relationship Id="rId256" Type="http://schemas.openxmlformats.org/officeDocument/2006/relationships/hyperlink" Target="http://www.consultant.ru/document/cons_doc_LAW_165205/?dst=101165" TargetMode="External"/><Relationship Id="rId277" Type="http://schemas.openxmlformats.org/officeDocument/2006/relationships/hyperlink" Target="http://www.consultant.ru/document/cons_doc_LAW_169796/?frame=1" TargetMode="External"/><Relationship Id="rId298" Type="http://schemas.openxmlformats.org/officeDocument/2006/relationships/hyperlink" Target="http://www.consultant.ru/document/cons_doc_LAW_169796/?frame=1" TargetMode="External"/><Relationship Id="rId400" Type="http://schemas.openxmlformats.org/officeDocument/2006/relationships/hyperlink" Target="http://www.consultant.ru/document/cons_doc_LAW_169796/?frame=2" TargetMode="External"/><Relationship Id="rId421" Type="http://schemas.openxmlformats.org/officeDocument/2006/relationships/hyperlink" Target="http://www.consultant.ru/document/cons_doc_LAW_140116/?dst=100102" TargetMode="External"/><Relationship Id="rId442" Type="http://schemas.openxmlformats.org/officeDocument/2006/relationships/hyperlink" Target="http://www.consultant.ru/document/cons_doc_LAW_166095/?dst=100139" TargetMode="External"/><Relationship Id="rId463" Type="http://schemas.openxmlformats.org/officeDocument/2006/relationships/hyperlink" Target="http://www.consultant.ru/document/cons_doc_LAW_165205/?dst=101174" TargetMode="External"/><Relationship Id="rId484" Type="http://schemas.openxmlformats.org/officeDocument/2006/relationships/hyperlink" Target="http://www.consultant.ru/document/cons_doc_LAW_146221/?dst=100499" TargetMode="External"/><Relationship Id="rId519" Type="http://schemas.openxmlformats.org/officeDocument/2006/relationships/hyperlink" Target="http://www.consultant.ru/document/cons_doc_LAW_48402/?dst=100306" TargetMode="External"/><Relationship Id="rId116" Type="http://schemas.openxmlformats.org/officeDocument/2006/relationships/hyperlink" Target="http://www.consultant.ru/document/cons_doc_LAW_48402/?dst=100082" TargetMode="External"/><Relationship Id="rId137" Type="http://schemas.openxmlformats.org/officeDocument/2006/relationships/hyperlink" Target="http://www.consultant.ru/document/cons_doc_LAW_50487/?dst=100032" TargetMode="External"/><Relationship Id="rId158" Type="http://schemas.openxmlformats.org/officeDocument/2006/relationships/hyperlink" Target="http://www.consultant.ru/document/cons_doc_LAW_48402/?dst=100124" TargetMode="External"/><Relationship Id="rId302" Type="http://schemas.openxmlformats.org/officeDocument/2006/relationships/hyperlink" Target="http://www.consultant.ru/document/cons_doc_LAW_48402/?dst=100214" TargetMode="External"/><Relationship Id="rId323" Type="http://schemas.openxmlformats.org/officeDocument/2006/relationships/hyperlink" Target="http://www.consultant.ru/document/cons_doc_LAW_165114/?dst=100592" TargetMode="External"/><Relationship Id="rId344" Type="http://schemas.openxmlformats.org/officeDocument/2006/relationships/hyperlink" Target="http://www.consultant.ru/document/cons_doc_LAW_99661/?dst=100004" TargetMode="External"/><Relationship Id="rId530" Type="http://schemas.openxmlformats.org/officeDocument/2006/relationships/hyperlink" Target="http://www.consultant.ru/document/cons_doc_LAW_99661/?dst=100004" TargetMode="External"/><Relationship Id="rId20" Type="http://schemas.openxmlformats.org/officeDocument/2006/relationships/hyperlink" Target="http://www.consultant.ru/document/cons_doc_LAW_169796/" TargetMode="External"/><Relationship Id="rId41" Type="http://schemas.openxmlformats.org/officeDocument/2006/relationships/hyperlink" Target="http://www.consultant.ru/document/cons_doc_LAW_99661/?dst=100004" TargetMode="External"/><Relationship Id="rId62" Type="http://schemas.openxmlformats.org/officeDocument/2006/relationships/hyperlink" Target="http://www.consultant.ru/document/cons_doc_LAW_169796/" TargetMode="External"/><Relationship Id="rId83" Type="http://schemas.openxmlformats.org/officeDocument/2006/relationships/hyperlink" Target="http://www.consultant.ru/document/cons_doc_LAW_140116/?dst=100029" TargetMode="External"/><Relationship Id="rId179" Type="http://schemas.openxmlformats.org/officeDocument/2006/relationships/hyperlink" Target="http://www.consultant.ru/document/cons_doc_LAW_165114/?dst=100582" TargetMode="External"/><Relationship Id="rId365" Type="http://schemas.openxmlformats.org/officeDocument/2006/relationships/hyperlink" Target="http://www.consultant.ru/document/cons_doc_LAW_29909/?dst=100256" TargetMode="External"/><Relationship Id="rId386" Type="http://schemas.openxmlformats.org/officeDocument/2006/relationships/hyperlink" Target="http://www.consultant.ru/document/cons_doc_LAW_50487/?dst=100063" TargetMode="External"/><Relationship Id="rId551" Type="http://schemas.openxmlformats.org/officeDocument/2006/relationships/hyperlink" Target="http://www.consultant.ru/document/cons_doc_LAW_169796/?frame=4" TargetMode="External"/><Relationship Id="rId572" Type="http://schemas.openxmlformats.org/officeDocument/2006/relationships/hyperlink" Target="http://www.consultant.ru/document/cons_doc_LAW_29909/?dst=100340" TargetMode="External"/><Relationship Id="rId190" Type="http://schemas.openxmlformats.org/officeDocument/2006/relationships/hyperlink" Target="http://www.consultant.ru/document/cons_doc_LAW_50487/?dst=100046" TargetMode="External"/><Relationship Id="rId204" Type="http://schemas.openxmlformats.org/officeDocument/2006/relationships/hyperlink" Target="http://www.consultant.ru/document/cons_doc_LAW_146221/?dst=100148" TargetMode="External"/><Relationship Id="rId225" Type="http://schemas.openxmlformats.org/officeDocument/2006/relationships/hyperlink" Target="http://www.consultant.ru/document/cons_doc_LAW_165205/?dst=101159" TargetMode="External"/><Relationship Id="rId246" Type="http://schemas.openxmlformats.org/officeDocument/2006/relationships/hyperlink" Target="http://www.consultant.ru/document/cons_doc_LAW_172586/?dst=102436" TargetMode="External"/><Relationship Id="rId267" Type="http://schemas.openxmlformats.org/officeDocument/2006/relationships/hyperlink" Target="http://www.consultant.ru/document/cons_doc_LAW_73018/?dst=100184" TargetMode="External"/><Relationship Id="rId288" Type="http://schemas.openxmlformats.org/officeDocument/2006/relationships/hyperlink" Target="http://www.consultant.ru/document/cons_doc_LAW_165299/?dst=100388" TargetMode="External"/><Relationship Id="rId411" Type="http://schemas.openxmlformats.org/officeDocument/2006/relationships/hyperlink" Target="http://www.consultant.ru/document/cons_doc_LAW_169796/?frame=2" TargetMode="External"/><Relationship Id="rId432" Type="http://schemas.openxmlformats.org/officeDocument/2006/relationships/hyperlink" Target="http://www.consultant.ru/document/cons_doc_LAW_140116/?dst=100102" TargetMode="External"/><Relationship Id="rId453" Type="http://schemas.openxmlformats.org/officeDocument/2006/relationships/hyperlink" Target="http://www.consultant.ru/document/cons_doc_LAW_165877/?dst=100192" TargetMode="External"/><Relationship Id="rId474" Type="http://schemas.openxmlformats.org/officeDocument/2006/relationships/hyperlink" Target="http://www.consultant.ru/document/cons_doc_LAW_161220/?dst=100009" TargetMode="External"/><Relationship Id="rId509" Type="http://schemas.openxmlformats.org/officeDocument/2006/relationships/hyperlink" Target="http://www.consultant.ru/document/cons_doc_LAW_165205/?dst=101190" TargetMode="External"/><Relationship Id="rId106" Type="http://schemas.openxmlformats.org/officeDocument/2006/relationships/hyperlink" Target="http://www.consultant.ru/document/cons_doc_LAW_48402/?dst=100077" TargetMode="External"/><Relationship Id="rId127" Type="http://schemas.openxmlformats.org/officeDocument/2006/relationships/hyperlink" Target="http://www.consultant.ru/document/cons_doc_LAW_146221/?dst=100543" TargetMode="External"/><Relationship Id="rId313" Type="http://schemas.openxmlformats.org/officeDocument/2006/relationships/hyperlink" Target="http://www.consultant.ru/document/cons_doc_LAW_165114/?dst=100589" TargetMode="External"/><Relationship Id="rId495" Type="http://schemas.openxmlformats.org/officeDocument/2006/relationships/hyperlink" Target="http://www.consultant.ru/document/cons_doc_LAW_169796/?frame=1" TargetMode="External"/><Relationship Id="rId10" Type="http://schemas.openxmlformats.org/officeDocument/2006/relationships/hyperlink" Target="http://www.consultant.ru/document/cons_doc_LAW_140116/?dst=100013" TargetMode="External"/><Relationship Id="rId31" Type="http://schemas.openxmlformats.org/officeDocument/2006/relationships/hyperlink" Target="http://www.consultant.ru/document/cons_doc_LAW_140116/?dst=100016" TargetMode="External"/><Relationship Id="rId52" Type="http://schemas.openxmlformats.org/officeDocument/2006/relationships/hyperlink" Target="http://www.consultant.ru/document/cons_doc_LAW_48402/?dst=100052" TargetMode="External"/><Relationship Id="rId73" Type="http://schemas.openxmlformats.org/officeDocument/2006/relationships/hyperlink" Target="http://www.consultant.ru/document/cons_doc_LAW_165299/?dst=100384" TargetMode="External"/><Relationship Id="rId94" Type="http://schemas.openxmlformats.org/officeDocument/2006/relationships/hyperlink" Target="http://www.consultant.ru/document/cons_doc_LAW_169796/" TargetMode="External"/><Relationship Id="rId148" Type="http://schemas.openxmlformats.org/officeDocument/2006/relationships/hyperlink" Target="http://www.consultant.ru/document/cons_doc_LAW_48402/?dst=100114" TargetMode="External"/><Relationship Id="rId169" Type="http://schemas.openxmlformats.org/officeDocument/2006/relationships/hyperlink" Target="http://www.consultant.ru/document/cons_doc_LAW_165205/?dst=101139" TargetMode="External"/><Relationship Id="rId334" Type="http://schemas.openxmlformats.org/officeDocument/2006/relationships/hyperlink" Target="http://www.consultant.ru/document/cons_doc_LAW_165114/?dst=100595" TargetMode="External"/><Relationship Id="rId355" Type="http://schemas.openxmlformats.org/officeDocument/2006/relationships/hyperlink" Target="http://www.consultant.ru/document/cons_doc_LAW_140116/?dst=100084" TargetMode="External"/><Relationship Id="rId376" Type="http://schemas.openxmlformats.org/officeDocument/2006/relationships/hyperlink" Target="http://www.consultant.ru/document/cons_doc_LAW_29909/?dst=100261" TargetMode="External"/><Relationship Id="rId397" Type="http://schemas.openxmlformats.org/officeDocument/2006/relationships/hyperlink" Target="http://www.consultant.ru/document/cons_doc_LAW_48402/?dst=100437" TargetMode="External"/><Relationship Id="rId520" Type="http://schemas.openxmlformats.org/officeDocument/2006/relationships/hyperlink" Target="http://www.consultant.ru/document/cons_doc_LAW_165114/?dst=100601" TargetMode="External"/><Relationship Id="rId541" Type="http://schemas.openxmlformats.org/officeDocument/2006/relationships/hyperlink" Target="http://www.consultant.ru/document/cons_doc_LAW_140116/?dst=100109" TargetMode="External"/><Relationship Id="rId562" Type="http://schemas.openxmlformats.org/officeDocument/2006/relationships/hyperlink" Target="http://www.consultant.ru/document/cons_doc_LAW_48402/?dst=100453" TargetMode="External"/><Relationship Id="rId583" Type="http://schemas.openxmlformats.org/officeDocument/2006/relationships/hyperlink" Target="http://www.consultant.ru/document/cons_doc_LAW_165205/?dst=101195" TargetMode="External"/><Relationship Id="rId4" Type="http://schemas.openxmlformats.org/officeDocument/2006/relationships/webSettings" Target="webSettings.xml"/><Relationship Id="rId180" Type="http://schemas.openxmlformats.org/officeDocument/2006/relationships/hyperlink" Target="http://www.consultant.ru/document/cons_doc_LAW_149059/?dst=100134" TargetMode="External"/><Relationship Id="rId215" Type="http://schemas.openxmlformats.org/officeDocument/2006/relationships/hyperlink" Target="http://www.consultant.ru/document/cons_doc_LAW_165205/?dst=101154" TargetMode="External"/><Relationship Id="rId236" Type="http://schemas.openxmlformats.org/officeDocument/2006/relationships/hyperlink" Target="http://www.consultant.ru/document/cons_doc_LAW_149059/?dst=140" TargetMode="External"/><Relationship Id="rId257" Type="http://schemas.openxmlformats.org/officeDocument/2006/relationships/hyperlink" Target="http://www.consultant.ru/document/cons_doc_LAW_146221/?dst=100515" TargetMode="External"/><Relationship Id="rId278" Type="http://schemas.openxmlformats.org/officeDocument/2006/relationships/hyperlink" Target="http://www.consultant.ru/document/cons_doc_LAW_169796/?frame=1" TargetMode="External"/><Relationship Id="rId401" Type="http://schemas.openxmlformats.org/officeDocument/2006/relationships/hyperlink" Target="http://www.consultant.ru/document/cons_doc_LAW_169796/?frame=2" TargetMode="External"/><Relationship Id="rId422" Type="http://schemas.openxmlformats.org/officeDocument/2006/relationships/hyperlink" Target="http://www.consultant.ru/document/cons_doc_LAW_165114/?dst=100597" TargetMode="External"/><Relationship Id="rId443" Type="http://schemas.openxmlformats.org/officeDocument/2006/relationships/hyperlink" Target="http://www.consultant.ru/document/cons_doc_LAW_108860/?dst=100291" TargetMode="External"/><Relationship Id="rId464" Type="http://schemas.openxmlformats.org/officeDocument/2006/relationships/hyperlink" Target="http://www.consultant.ru/document/cons_doc_LAW_146221/?dst=86" TargetMode="External"/><Relationship Id="rId303" Type="http://schemas.openxmlformats.org/officeDocument/2006/relationships/hyperlink" Target="http://www.consultant.ru/document/cons_doc_LAW_169796/?frame=1" TargetMode="External"/><Relationship Id="rId485" Type="http://schemas.openxmlformats.org/officeDocument/2006/relationships/hyperlink" Target="http://www.consultant.ru/document/cons_doc_LAW_169796/?frame=3" TargetMode="External"/><Relationship Id="rId42" Type="http://schemas.openxmlformats.org/officeDocument/2006/relationships/hyperlink" Target="http://www.consultant.ru/document/cons_doc_LAW_50487/?dst=100012" TargetMode="External"/><Relationship Id="rId84" Type="http://schemas.openxmlformats.org/officeDocument/2006/relationships/hyperlink" Target="http://www.consultant.ru/document/cons_doc_LAW_165205/?dst=101130" TargetMode="External"/><Relationship Id="rId138" Type="http://schemas.openxmlformats.org/officeDocument/2006/relationships/hyperlink" Target="http://www.consultant.ru/document/cons_doc_LAW_48402/?dst=100104" TargetMode="External"/><Relationship Id="rId345" Type="http://schemas.openxmlformats.org/officeDocument/2006/relationships/hyperlink" Target="http://www.consultant.ru/document/cons_doc_LAW_50487/?dst=100057" TargetMode="External"/><Relationship Id="rId387" Type="http://schemas.openxmlformats.org/officeDocument/2006/relationships/hyperlink" Target="http://www.consultant.ru/document/cons_doc_LAW_48402/?dst=100435" TargetMode="External"/><Relationship Id="rId510" Type="http://schemas.openxmlformats.org/officeDocument/2006/relationships/hyperlink" Target="http://www.consultant.ru/document/cons_doc_LAW_146221/?dst=100513" TargetMode="External"/><Relationship Id="rId552" Type="http://schemas.openxmlformats.org/officeDocument/2006/relationships/hyperlink" Target="http://www.consultant.ru/document/cons_doc_LAW_99661/?dst=100004" TargetMode="External"/><Relationship Id="rId191" Type="http://schemas.openxmlformats.org/officeDocument/2006/relationships/hyperlink" Target="http://www.consultant.ru/document/cons_doc_LAW_48402/?dst=100139" TargetMode="External"/><Relationship Id="rId205" Type="http://schemas.openxmlformats.org/officeDocument/2006/relationships/hyperlink" Target="http://www.consultant.ru/document/cons_doc_LAW_165205/?dst=101149" TargetMode="External"/><Relationship Id="rId247" Type="http://schemas.openxmlformats.org/officeDocument/2006/relationships/hyperlink" Target="http://www.consultant.ru/document/cons_doc_LAW_108788/?dst=100011" TargetMode="External"/><Relationship Id="rId412" Type="http://schemas.openxmlformats.org/officeDocument/2006/relationships/hyperlink" Target="http://www.consultant.ru/document/cons_doc_LAW_169796/?frame=5" TargetMode="External"/><Relationship Id="rId107" Type="http://schemas.openxmlformats.org/officeDocument/2006/relationships/hyperlink" Target="http://www.consultant.ru/document/cons_doc_LAW_156578/?dst=100022" TargetMode="External"/><Relationship Id="rId289" Type="http://schemas.openxmlformats.org/officeDocument/2006/relationships/hyperlink" Target="http://www.consultant.ru/document/cons_doc_LAW_73018/?dst=100200" TargetMode="External"/><Relationship Id="rId454" Type="http://schemas.openxmlformats.org/officeDocument/2006/relationships/hyperlink" Target="http://www.consultant.ru/document/cons_doc_LAW_172673/?dst=243" TargetMode="External"/><Relationship Id="rId496" Type="http://schemas.openxmlformats.org/officeDocument/2006/relationships/hyperlink" Target="http://www.consultant.ru/document/cons_doc_LAW_165205/?dst=101186" TargetMode="External"/><Relationship Id="rId11" Type="http://schemas.openxmlformats.org/officeDocument/2006/relationships/hyperlink" Target="http://www.consultant.ru/document/cons_doc_LAW_53028/?dst=100010" TargetMode="External"/><Relationship Id="rId53" Type="http://schemas.openxmlformats.org/officeDocument/2006/relationships/hyperlink" Target="http://www.consultant.ru/document/cons_doc_LAW_99661/?dst=100004" TargetMode="External"/><Relationship Id="rId149" Type="http://schemas.openxmlformats.org/officeDocument/2006/relationships/hyperlink" Target="http://www.consultant.ru/document/cons_doc_LAW_99661/?dst=100004" TargetMode="External"/><Relationship Id="rId314" Type="http://schemas.openxmlformats.org/officeDocument/2006/relationships/hyperlink" Target="http://www.consultant.ru/document/cons_doc_LAW_149059/?dst=56" TargetMode="External"/><Relationship Id="rId356" Type="http://schemas.openxmlformats.org/officeDocument/2006/relationships/hyperlink" Target="http://www.consultant.ru/document/cons_doc_LAW_29909/?dst=100250" TargetMode="External"/><Relationship Id="rId398" Type="http://schemas.openxmlformats.org/officeDocument/2006/relationships/hyperlink" Target="http://www.consultant.ru/document/cons_doc_LAW_140116/?dst=100095" TargetMode="External"/><Relationship Id="rId521" Type="http://schemas.openxmlformats.org/officeDocument/2006/relationships/hyperlink" Target="http://www.consultant.ru/document/cons_doc_LAW_149059/?dst=100308" TargetMode="External"/><Relationship Id="rId563" Type="http://schemas.openxmlformats.org/officeDocument/2006/relationships/hyperlink" Target="http://www.consultant.ru/document/cons_doc_LAW_140116/?dst=100114" TargetMode="External"/><Relationship Id="rId95" Type="http://schemas.openxmlformats.org/officeDocument/2006/relationships/hyperlink" Target="http://www.consultant.ru/document/cons_doc_LAW_50487/?dst=100022" TargetMode="External"/><Relationship Id="rId160" Type="http://schemas.openxmlformats.org/officeDocument/2006/relationships/hyperlink" Target="http://www.consultant.ru/document/cons_doc_LAW_50487/?dst=100041" TargetMode="External"/><Relationship Id="rId216" Type="http://schemas.openxmlformats.org/officeDocument/2006/relationships/hyperlink" Target="http://www.consultant.ru/document/cons_doc_LAW_146221/?dst=100154" TargetMode="External"/><Relationship Id="rId423" Type="http://schemas.openxmlformats.org/officeDocument/2006/relationships/hyperlink" Target="http://www.consultant.ru/document/cons_doc_LAW_149059/?dst=100444" TargetMode="External"/><Relationship Id="rId258" Type="http://schemas.openxmlformats.org/officeDocument/2006/relationships/hyperlink" Target="http://www.consultant.ru/document/cons_doc_LAW_169796/?frame=1" TargetMode="External"/><Relationship Id="rId465" Type="http://schemas.openxmlformats.org/officeDocument/2006/relationships/hyperlink" Target="http://www.consultant.ru/document/cons_doc_LAW_165742/?dst=100065" TargetMode="External"/><Relationship Id="rId22" Type="http://schemas.openxmlformats.org/officeDocument/2006/relationships/hyperlink" Target="http://www.consultant.ru/document/cons_doc_LAW_165205/?dst=101128" TargetMode="External"/><Relationship Id="rId64" Type="http://schemas.openxmlformats.org/officeDocument/2006/relationships/hyperlink" Target="http://www.consultant.ru/document/cons_doc_LAW_29909/?dst=100061" TargetMode="External"/><Relationship Id="rId118" Type="http://schemas.openxmlformats.org/officeDocument/2006/relationships/hyperlink" Target="http://www.consultant.ru/document/cons_doc_LAW_156045/" TargetMode="External"/><Relationship Id="rId325" Type="http://schemas.openxmlformats.org/officeDocument/2006/relationships/hyperlink" Target="http://www.consultant.ru/document/cons_doc_LAW_53028/?dst=100016" TargetMode="External"/><Relationship Id="rId367" Type="http://schemas.openxmlformats.org/officeDocument/2006/relationships/hyperlink" Target="http://www.consultant.ru/document/cons_doc_LAW_50487/?dst=100062" TargetMode="External"/><Relationship Id="rId532" Type="http://schemas.openxmlformats.org/officeDocument/2006/relationships/hyperlink" Target="http://www.consultant.ru/document/cons_doc_LAW_37622/?dst=100009" TargetMode="External"/><Relationship Id="rId574" Type="http://schemas.openxmlformats.org/officeDocument/2006/relationships/hyperlink" Target="http://www.consultant.ru/document/cons_doc_LAW_50487/?dst=100073" TargetMode="External"/><Relationship Id="rId171" Type="http://schemas.openxmlformats.org/officeDocument/2006/relationships/hyperlink" Target="http://www.consultant.ru/document/cons_doc_LAW_169796/?frame=1" TargetMode="External"/><Relationship Id="rId227" Type="http://schemas.openxmlformats.org/officeDocument/2006/relationships/hyperlink" Target="http://www.consultant.ru/document/cons_doc_LAW_165205/?dst=101160" TargetMode="External"/><Relationship Id="rId269" Type="http://schemas.openxmlformats.org/officeDocument/2006/relationships/hyperlink" Target="http://www.consultant.ru/document/cons_doc_LAW_165296/?dst=105218" TargetMode="External"/><Relationship Id="rId434" Type="http://schemas.openxmlformats.org/officeDocument/2006/relationships/hyperlink" Target="http://www.consultant.ru/document/cons_doc_LAW_166095/?dst=100136" TargetMode="External"/><Relationship Id="rId476" Type="http://schemas.openxmlformats.org/officeDocument/2006/relationships/hyperlink" Target="http://www.consultant.ru/document/cons_doc_LAW_92641/?dst=100011" TargetMode="External"/><Relationship Id="rId33" Type="http://schemas.openxmlformats.org/officeDocument/2006/relationships/hyperlink" Target="http://www.consultant.ru/document/cons_doc_LAW_166206/?dst=100795" TargetMode="External"/><Relationship Id="rId129" Type="http://schemas.openxmlformats.org/officeDocument/2006/relationships/hyperlink" Target="http://www.consultant.ru/document/cons_doc_LAW_167159/?dst=101876" TargetMode="External"/><Relationship Id="rId280" Type="http://schemas.openxmlformats.org/officeDocument/2006/relationships/hyperlink" Target="http://www.consultant.ru/document/cons_doc_LAW_29909/?dst=100195" TargetMode="External"/><Relationship Id="rId336" Type="http://schemas.openxmlformats.org/officeDocument/2006/relationships/hyperlink" Target="http://www.consultant.ru/document/cons_doc_LAW_165863/?dst=100342" TargetMode="External"/><Relationship Id="rId501" Type="http://schemas.openxmlformats.org/officeDocument/2006/relationships/hyperlink" Target="http://www.consultant.ru/document/cons_doc_LAW_161220/?dst=100011" TargetMode="External"/><Relationship Id="rId543" Type="http://schemas.openxmlformats.org/officeDocument/2006/relationships/hyperlink" Target="http://www.consultant.ru/document/cons_doc_LAW_165114/?dst=100602" TargetMode="External"/><Relationship Id="rId75" Type="http://schemas.openxmlformats.org/officeDocument/2006/relationships/hyperlink" Target="http://www.consultant.ru/document/cons_doc_LAW_166227/?dst=100044" TargetMode="External"/><Relationship Id="rId140" Type="http://schemas.openxmlformats.org/officeDocument/2006/relationships/hyperlink" Target="http://www.consultant.ru/document/cons_doc_LAW_48402/?dst=100108" TargetMode="External"/><Relationship Id="rId182" Type="http://schemas.openxmlformats.org/officeDocument/2006/relationships/hyperlink" Target="http://www.consultant.ru/document/cons_doc_LAW_50487/?dst=100044" TargetMode="External"/><Relationship Id="rId378" Type="http://schemas.openxmlformats.org/officeDocument/2006/relationships/hyperlink" Target="http://www.consultant.ru/document/cons_doc_LAW_140116/?dst=100087" TargetMode="External"/><Relationship Id="rId403" Type="http://schemas.openxmlformats.org/officeDocument/2006/relationships/hyperlink" Target="http://www.consultant.ru/document/cons_doc_LAW_140116/?dst=100096" TargetMode="External"/><Relationship Id="rId585" Type="http://schemas.openxmlformats.org/officeDocument/2006/relationships/hyperlink" Target="http://www.consultant.ru/document/cons_doc_LAW_169796/?frame=4" TargetMode="External"/><Relationship Id="rId6" Type="http://schemas.openxmlformats.org/officeDocument/2006/relationships/hyperlink" Target="http://www.consultant.ru/document/cons_doc_LAW_50487/?dst=100010" TargetMode="External"/><Relationship Id="rId238" Type="http://schemas.openxmlformats.org/officeDocument/2006/relationships/hyperlink" Target="http://www.consultant.ru/document/cons_doc_LAW_169796/?frame=1" TargetMode="External"/><Relationship Id="rId445" Type="http://schemas.openxmlformats.org/officeDocument/2006/relationships/hyperlink" Target="http://www.consultant.ru/document/cons_doc_LAW_171682/?dst=100305" TargetMode="External"/><Relationship Id="rId487" Type="http://schemas.openxmlformats.org/officeDocument/2006/relationships/hyperlink" Target="http://www.consultant.ru/document/cons_doc_LAW_165205/?dst=101180" TargetMode="External"/><Relationship Id="rId291" Type="http://schemas.openxmlformats.org/officeDocument/2006/relationships/hyperlink" Target="http://www.consultant.ru/document/cons_doc_LAW_165205/?dst=101169" TargetMode="External"/><Relationship Id="rId305" Type="http://schemas.openxmlformats.org/officeDocument/2006/relationships/hyperlink" Target="http://www.consultant.ru/document/cons_doc_LAW_149059/?dst=100218" TargetMode="External"/><Relationship Id="rId347" Type="http://schemas.openxmlformats.org/officeDocument/2006/relationships/hyperlink" Target="http://www.consultant.ru/document/cons_doc_LAW_50487/?dst=100057" TargetMode="External"/><Relationship Id="rId512" Type="http://schemas.openxmlformats.org/officeDocument/2006/relationships/hyperlink" Target="http://www.consultant.ru/document/cons_doc_LAW_169796/?frame=1" TargetMode="External"/><Relationship Id="rId44" Type="http://schemas.openxmlformats.org/officeDocument/2006/relationships/hyperlink" Target="http://www.consultant.ru/document/cons_doc_LAW_147355/?dst=26" TargetMode="External"/><Relationship Id="rId86" Type="http://schemas.openxmlformats.org/officeDocument/2006/relationships/hyperlink" Target="http://www.consultant.ru/document/cons_doc_LAW_165205/?dst=101132" TargetMode="External"/><Relationship Id="rId151" Type="http://schemas.openxmlformats.org/officeDocument/2006/relationships/hyperlink" Target="http://www.consultant.ru/document/cons_doc_LAW_48402/?dst=100116" TargetMode="External"/><Relationship Id="rId389" Type="http://schemas.openxmlformats.org/officeDocument/2006/relationships/hyperlink" Target="http://www.consultant.ru/document/cons_doc_LAW_140116/?dst=100091" TargetMode="External"/><Relationship Id="rId554" Type="http://schemas.openxmlformats.org/officeDocument/2006/relationships/hyperlink" Target="http://www.consultant.ru/document/cons_doc_LAW_50487/?dst=100069" TargetMode="External"/><Relationship Id="rId193" Type="http://schemas.openxmlformats.org/officeDocument/2006/relationships/hyperlink" Target="http://www.consultant.ru/document/cons_doc_LAW_165299/?dst=100385" TargetMode="External"/><Relationship Id="rId207" Type="http://schemas.openxmlformats.org/officeDocument/2006/relationships/hyperlink" Target="http://www.consultant.ru/document/cons_doc_LAW_147230/?dst=100049" TargetMode="External"/><Relationship Id="rId249" Type="http://schemas.openxmlformats.org/officeDocument/2006/relationships/hyperlink" Target="http://www.consultant.ru/document/cons_doc_LAW_165205/?dst=101164" TargetMode="External"/><Relationship Id="rId414" Type="http://schemas.openxmlformats.org/officeDocument/2006/relationships/hyperlink" Target="http://www.consultant.ru/document/cons_doc_LAW_29909/?dst=100275" TargetMode="External"/><Relationship Id="rId456" Type="http://schemas.openxmlformats.org/officeDocument/2006/relationships/hyperlink" Target="http://www.consultant.ru/document/cons_doc_LAW_165299/?dst=100389" TargetMode="External"/><Relationship Id="rId498" Type="http://schemas.openxmlformats.org/officeDocument/2006/relationships/hyperlink" Target="http://www.consultant.ru/document/cons_doc_LAW_99661/?dst=100004" TargetMode="External"/><Relationship Id="rId13" Type="http://schemas.openxmlformats.org/officeDocument/2006/relationships/hyperlink" Target="http://www.consultant.ru/document/cons_doc_LAW_99661/?dst=100004" TargetMode="External"/><Relationship Id="rId109" Type="http://schemas.openxmlformats.org/officeDocument/2006/relationships/hyperlink" Target="http://www.consultant.ru/document/cons_doc_LAW_49071/?dst=100078" TargetMode="External"/><Relationship Id="rId260" Type="http://schemas.openxmlformats.org/officeDocument/2006/relationships/hyperlink" Target="http://www.consultant.ru/document/cons_doc_LAW_146221/?dst=100519" TargetMode="External"/><Relationship Id="rId316" Type="http://schemas.openxmlformats.org/officeDocument/2006/relationships/hyperlink" Target="http://www.consultant.ru/document/cons_doc_LAW_50487/?dst=100053" TargetMode="External"/><Relationship Id="rId523" Type="http://schemas.openxmlformats.org/officeDocument/2006/relationships/hyperlink" Target="http://www.consultant.ru/document/cons_doc_LAW_50487/?dst=100066" TargetMode="External"/><Relationship Id="rId55" Type="http://schemas.openxmlformats.org/officeDocument/2006/relationships/hyperlink" Target="http://www.consultant.ru/document/cons_doc_LAW_50487/?dst=100016" TargetMode="External"/><Relationship Id="rId97" Type="http://schemas.openxmlformats.org/officeDocument/2006/relationships/hyperlink" Target="http://www.consultant.ru/document/cons_doc_LAW_99661/?dst=100004" TargetMode="External"/><Relationship Id="rId120" Type="http://schemas.openxmlformats.org/officeDocument/2006/relationships/hyperlink" Target="http://www.consultant.ru/document/cons_doc_LAW_169796/" TargetMode="External"/><Relationship Id="rId358" Type="http://schemas.openxmlformats.org/officeDocument/2006/relationships/hyperlink" Target="http://www.consultant.ru/document/cons_doc_LAW_48402/?dst=100251" TargetMode="External"/><Relationship Id="rId565" Type="http://schemas.openxmlformats.org/officeDocument/2006/relationships/hyperlink" Target="http://www.consultant.ru/document/cons_doc_LAW_165296/?dst=105228" TargetMode="External"/><Relationship Id="rId162" Type="http://schemas.openxmlformats.org/officeDocument/2006/relationships/hyperlink" Target="http://www.consultant.ru/document/cons_doc_LAW_70000/?dst=46" TargetMode="External"/><Relationship Id="rId218" Type="http://schemas.openxmlformats.org/officeDocument/2006/relationships/hyperlink" Target="http://www.consultant.ru/document/cons_doc_LAW_146221/?dst=100414" TargetMode="External"/><Relationship Id="rId425" Type="http://schemas.openxmlformats.org/officeDocument/2006/relationships/hyperlink" Target="http://www.consultant.ru/document/cons_doc_LAW_149059/?dst=100280" TargetMode="External"/><Relationship Id="rId467" Type="http://schemas.openxmlformats.org/officeDocument/2006/relationships/hyperlink" Target="http://www.consultant.ru/document/cons_doc_LAW_140386/?dst=87" TargetMode="External"/><Relationship Id="rId271" Type="http://schemas.openxmlformats.org/officeDocument/2006/relationships/hyperlink" Target="http://www.consultant.ru/document/cons_doc_LAW_108788/?dst=100024" TargetMode="External"/><Relationship Id="rId24" Type="http://schemas.openxmlformats.org/officeDocument/2006/relationships/hyperlink" Target="http://www.consultant.ru/document/cons_doc_LAW_147355/?dst=119" TargetMode="External"/><Relationship Id="rId66" Type="http://schemas.openxmlformats.org/officeDocument/2006/relationships/hyperlink" Target="http://www.consultant.ru/document/cons_doc_LAW_50487/?dst=100019" TargetMode="External"/><Relationship Id="rId131" Type="http://schemas.openxmlformats.org/officeDocument/2006/relationships/hyperlink" Target="http://www.consultant.ru/document/cons_doc_LAW_50487/?dst=100031" TargetMode="External"/><Relationship Id="rId327" Type="http://schemas.openxmlformats.org/officeDocument/2006/relationships/hyperlink" Target="http://www.consultant.ru/document/cons_doc_LAW_146221/?dst=100488" TargetMode="External"/><Relationship Id="rId369" Type="http://schemas.openxmlformats.org/officeDocument/2006/relationships/hyperlink" Target="http://www.consultant.ru/document/cons_doc_LAW_50487/?dst=100062" TargetMode="External"/><Relationship Id="rId534" Type="http://schemas.openxmlformats.org/officeDocument/2006/relationships/hyperlink" Target="http://www.consultant.ru/document/cons_doc_LAW_48402/?dst=100311" TargetMode="External"/><Relationship Id="rId576" Type="http://schemas.openxmlformats.org/officeDocument/2006/relationships/hyperlink" Target="http://www.consultant.ru/document/cons_doc_LAW_99661/?dst=100004" TargetMode="External"/><Relationship Id="rId173" Type="http://schemas.openxmlformats.org/officeDocument/2006/relationships/hyperlink" Target="http://www.consultant.ru/document/cons_doc_LAW_140116/?dst=100053" TargetMode="External"/><Relationship Id="rId229" Type="http://schemas.openxmlformats.org/officeDocument/2006/relationships/hyperlink" Target="http://www.consultant.ru/document/cons_doc_LAW_99661/?dst=100004" TargetMode="External"/><Relationship Id="rId380" Type="http://schemas.openxmlformats.org/officeDocument/2006/relationships/hyperlink" Target="http://www.consultant.ru/document/cons_doc_LAW_140116/?dst=100089" TargetMode="External"/><Relationship Id="rId436" Type="http://schemas.openxmlformats.org/officeDocument/2006/relationships/hyperlink" Target="http://www.consultant.ru/document/cons_doc_LAW_166095/?dst=100138" TargetMode="External"/><Relationship Id="rId240" Type="http://schemas.openxmlformats.org/officeDocument/2006/relationships/hyperlink" Target="http://www.consultant.ru/document/cons_doc_LAW_165205/?dst=101162" TargetMode="External"/><Relationship Id="rId478" Type="http://schemas.openxmlformats.org/officeDocument/2006/relationships/hyperlink" Target="http://www.consultant.ru/document/cons_doc_LAW_146221/?dst=100497" TargetMode="External"/><Relationship Id="rId35" Type="http://schemas.openxmlformats.org/officeDocument/2006/relationships/hyperlink" Target="http://www.consultant.ru/document/cons_doc_LAW_147355/?dst=100042" TargetMode="External"/><Relationship Id="rId77" Type="http://schemas.openxmlformats.org/officeDocument/2006/relationships/hyperlink" Target="http://www.consultant.ru/document/cons_doc_LAW_171277/" TargetMode="External"/><Relationship Id="rId100" Type="http://schemas.openxmlformats.org/officeDocument/2006/relationships/hyperlink" Target="http://www.consultant.ru/document/cons_doc_LAW_48402/?dst=100071" TargetMode="External"/><Relationship Id="rId282" Type="http://schemas.openxmlformats.org/officeDocument/2006/relationships/hyperlink" Target="http://www.consultant.ru/document/cons_doc_LAW_140258/?dst=108" TargetMode="External"/><Relationship Id="rId338" Type="http://schemas.openxmlformats.org/officeDocument/2006/relationships/hyperlink" Target="http://www.consultant.ru/document/cons_doc_LAW_140116/?dst=100080" TargetMode="External"/><Relationship Id="rId503" Type="http://schemas.openxmlformats.org/officeDocument/2006/relationships/hyperlink" Target="http://www.consultant.ru/document/cons_doc_LAW_122675/?dst=100009" TargetMode="External"/><Relationship Id="rId545" Type="http://schemas.openxmlformats.org/officeDocument/2006/relationships/hyperlink" Target="http://www.consultant.ru/document/cons_doc_LAW_165296/?dst=105228" TargetMode="External"/><Relationship Id="rId587" Type="http://schemas.openxmlformats.org/officeDocument/2006/relationships/hyperlink" Target="http://www.consultant.ru/document/cons_doc_LAW_48402/?dst=100356" TargetMode="External"/><Relationship Id="rId8" Type="http://schemas.openxmlformats.org/officeDocument/2006/relationships/hyperlink" Target="http://www.consultant.ru/document/cons_doc_LAW_140116/?dst=100012" TargetMode="External"/><Relationship Id="rId142" Type="http://schemas.openxmlformats.org/officeDocument/2006/relationships/hyperlink" Target="http://www.consultant.ru/document/cons_doc_LAW_50487/?dst=100035" TargetMode="External"/><Relationship Id="rId184" Type="http://schemas.openxmlformats.org/officeDocument/2006/relationships/hyperlink" Target="http://www.consultant.ru/document/cons_doc_LAW_50487/?dst=100045" TargetMode="External"/><Relationship Id="rId391" Type="http://schemas.openxmlformats.org/officeDocument/2006/relationships/hyperlink" Target="http://www.consultant.ru/document/cons_doc_LAW_48402/?dst=100436" TargetMode="External"/><Relationship Id="rId405" Type="http://schemas.openxmlformats.org/officeDocument/2006/relationships/hyperlink" Target="http://www.consultant.ru/document/cons_doc_LAW_169796/?frame=2" TargetMode="External"/><Relationship Id="rId447" Type="http://schemas.openxmlformats.org/officeDocument/2006/relationships/hyperlink" Target="http://www.consultant.ru/document/cons_doc_LAW_140116/?dst=100105" TargetMode="External"/><Relationship Id="rId251" Type="http://schemas.openxmlformats.org/officeDocument/2006/relationships/hyperlink" Target="http://www.consultant.ru/document/cons_doc_LAW_169796/?frame=1" TargetMode="External"/><Relationship Id="rId489" Type="http://schemas.openxmlformats.org/officeDocument/2006/relationships/hyperlink" Target="http://www.consultant.ru/document/cons_doc_LAW_165205/?dst=101181" TargetMode="External"/><Relationship Id="rId46" Type="http://schemas.openxmlformats.org/officeDocument/2006/relationships/hyperlink" Target="http://www.consultant.ru/document/cons_doc_LAW_169796/" TargetMode="External"/><Relationship Id="rId293" Type="http://schemas.openxmlformats.org/officeDocument/2006/relationships/hyperlink" Target="http://www.consultant.ru/document/cons_doc_LAW_169796/" TargetMode="External"/><Relationship Id="rId307" Type="http://schemas.openxmlformats.org/officeDocument/2006/relationships/hyperlink" Target="http://www.consultant.ru/document/cons_doc_LAW_50487/?dst=100053" TargetMode="External"/><Relationship Id="rId349" Type="http://schemas.openxmlformats.org/officeDocument/2006/relationships/hyperlink" Target="http://www.consultant.ru/document/cons_doc_LAW_169796/?frame=2" TargetMode="External"/><Relationship Id="rId514" Type="http://schemas.openxmlformats.org/officeDocument/2006/relationships/hyperlink" Target="http://www.consultant.ru/document/cons_doc_LAW_165887/" TargetMode="External"/><Relationship Id="rId556" Type="http://schemas.openxmlformats.org/officeDocument/2006/relationships/hyperlink" Target="http://www.consultant.ru/document/cons_doc_LAW_99661/?dst=100004" TargetMode="External"/><Relationship Id="rId88" Type="http://schemas.openxmlformats.org/officeDocument/2006/relationships/hyperlink" Target="http://www.consultant.ru/document/cons_doc_LAW_99661/?dst=100004" TargetMode="External"/><Relationship Id="rId111" Type="http://schemas.openxmlformats.org/officeDocument/2006/relationships/hyperlink" Target="http://www.consultant.ru/document/cons_doc_LAW_146221/?dst=100079" TargetMode="External"/><Relationship Id="rId153" Type="http://schemas.openxmlformats.org/officeDocument/2006/relationships/hyperlink" Target="http://www.consultant.ru/document/cons_doc_LAW_146221/?dst=100119" TargetMode="External"/><Relationship Id="rId195" Type="http://schemas.openxmlformats.org/officeDocument/2006/relationships/hyperlink" Target="http://www.consultant.ru/document/cons_doc_LAW_165205/?dst=101142" TargetMode="External"/><Relationship Id="rId209" Type="http://schemas.openxmlformats.org/officeDocument/2006/relationships/hyperlink" Target="http://www.consultant.ru/document/cons_doc_LAW_146221/?dst=100413" TargetMode="External"/><Relationship Id="rId360" Type="http://schemas.openxmlformats.org/officeDocument/2006/relationships/hyperlink" Target="http://www.consultant.ru/document/cons_doc_LAW_43237/?dst=100252" TargetMode="External"/><Relationship Id="rId416" Type="http://schemas.openxmlformats.org/officeDocument/2006/relationships/hyperlink" Target="http://www.consultant.ru/document/cons_doc_LAW_140116/?dst=100098" TargetMode="External"/><Relationship Id="rId220" Type="http://schemas.openxmlformats.org/officeDocument/2006/relationships/hyperlink" Target="http://www.consultant.ru/document/cons_doc_LAW_50487/?dst=100047" TargetMode="External"/><Relationship Id="rId458" Type="http://schemas.openxmlformats.org/officeDocument/2006/relationships/hyperlink" Target="http://www.consultant.ru/document/cons_doc_LAW_140116/?dst=100107" TargetMode="External"/><Relationship Id="rId15" Type="http://schemas.openxmlformats.org/officeDocument/2006/relationships/hyperlink" Target="http://www.consultant.ru/document/cons_doc_LAW_48402/?dst=100016" TargetMode="External"/><Relationship Id="rId57" Type="http://schemas.openxmlformats.org/officeDocument/2006/relationships/hyperlink" Target="http://www.consultant.ru/document/cons_doc_LAW_99661/?dst=100004" TargetMode="External"/><Relationship Id="rId262" Type="http://schemas.openxmlformats.org/officeDocument/2006/relationships/hyperlink" Target="http://www.consultant.ru/document/cons_doc_LAW_108788/?dst=100015" TargetMode="External"/><Relationship Id="rId318" Type="http://schemas.openxmlformats.org/officeDocument/2006/relationships/hyperlink" Target="http://www.consultant.ru/document/cons_doc_LAW_165114/?dst=100590" TargetMode="External"/><Relationship Id="rId525" Type="http://schemas.openxmlformats.org/officeDocument/2006/relationships/hyperlink" Target="http://www.consultant.ru/document/cons_doc_LAW_50487/?dst=100067" TargetMode="External"/><Relationship Id="rId567" Type="http://schemas.openxmlformats.org/officeDocument/2006/relationships/hyperlink" Target="http://www.consultant.ru/document/cons_doc_LAW_140116/?dst=100115" TargetMode="External"/><Relationship Id="rId99" Type="http://schemas.openxmlformats.org/officeDocument/2006/relationships/hyperlink" Target="http://www.consultant.ru/document/cons_doc_LAW_50487/?dst=100024" TargetMode="External"/><Relationship Id="rId122" Type="http://schemas.openxmlformats.org/officeDocument/2006/relationships/hyperlink" Target="http://www.consultant.ru/document/cons_doc_LAW_122681/?dst=100088" TargetMode="External"/><Relationship Id="rId164" Type="http://schemas.openxmlformats.org/officeDocument/2006/relationships/hyperlink" Target="http://www.consultant.ru/document/cons_doc_LAW_29909/?dst=100127" TargetMode="External"/><Relationship Id="rId371" Type="http://schemas.openxmlformats.org/officeDocument/2006/relationships/hyperlink" Target="http://www.consultant.ru/document/cons_doc_LAW_158962/?dst=100356" TargetMode="External"/><Relationship Id="rId427" Type="http://schemas.openxmlformats.org/officeDocument/2006/relationships/hyperlink" Target="http://www.consultant.ru/document/cons_doc_LAW_29909/?dst=100282" TargetMode="External"/><Relationship Id="rId469" Type="http://schemas.openxmlformats.org/officeDocument/2006/relationships/hyperlink" Target="http://www.consultant.ru/document/cons_doc_LAW_164622/?dst=100026" TargetMode="External"/><Relationship Id="rId26" Type="http://schemas.openxmlformats.org/officeDocument/2006/relationships/hyperlink" Target="http://www.consultant.ru/document/cons_doc_LAW_140147/?dst=100037" TargetMode="External"/><Relationship Id="rId231" Type="http://schemas.openxmlformats.org/officeDocument/2006/relationships/hyperlink" Target="http://www.consultant.ru/document/cons_doc_LAW_50487/?dst=100049" TargetMode="External"/><Relationship Id="rId273" Type="http://schemas.openxmlformats.org/officeDocument/2006/relationships/hyperlink" Target="http://www.consultant.ru/document/cons_doc_LAW_169796/?frame=1" TargetMode="External"/><Relationship Id="rId329" Type="http://schemas.openxmlformats.org/officeDocument/2006/relationships/hyperlink" Target="http://www.consultant.ru/document/cons_doc_LAW_165296/?dst=105220" TargetMode="External"/><Relationship Id="rId480" Type="http://schemas.openxmlformats.org/officeDocument/2006/relationships/hyperlink" Target="http://www.consultant.ru/document/cons_doc_LAW_146221/?dst=100498" TargetMode="External"/><Relationship Id="rId536" Type="http://schemas.openxmlformats.org/officeDocument/2006/relationships/hyperlink" Target="http://www.consultant.ru/document/cons_doc_LAW_165205/?dst=101193" TargetMode="External"/><Relationship Id="rId68" Type="http://schemas.openxmlformats.org/officeDocument/2006/relationships/hyperlink" Target="http://www.consultant.ru/document/cons_doc_LAW_140116/?dst=100023" TargetMode="External"/><Relationship Id="rId133" Type="http://schemas.openxmlformats.org/officeDocument/2006/relationships/hyperlink" Target="http://www.consultant.ru/document/cons_doc_LAW_82881/?dst=100008" TargetMode="External"/><Relationship Id="rId175" Type="http://schemas.openxmlformats.org/officeDocument/2006/relationships/hyperlink" Target="http://www.consultant.ru/document/cons_doc_LAW_99661/?dst=100004" TargetMode="External"/><Relationship Id="rId340" Type="http://schemas.openxmlformats.org/officeDocument/2006/relationships/hyperlink" Target="http://www.consultant.ru/document/cons_doc_LAW_169796/?frame=2" TargetMode="External"/><Relationship Id="rId578" Type="http://schemas.openxmlformats.org/officeDocument/2006/relationships/hyperlink" Target="http://www.consultant.ru/document/cons_doc_LAW_48402/?dst=100345" TargetMode="External"/><Relationship Id="rId200" Type="http://schemas.openxmlformats.org/officeDocument/2006/relationships/hyperlink" Target="http://www.consultant.ru/document/cons_doc_LAW_146221/?dst=100490" TargetMode="External"/><Relationship Id="rId382" Type="http://schemas.openxmlformats.org/officeDocument/2006/relationships/hyperlink" Target="http://www.consultant.ru/document/cons_doc_LAW_169796/?frame=4" TargetMode="External"/><Relationship Id="rId438" Type="http://schemas.openxmlformats.org/officeDocument/2006/relationships/hyperlink" Target="http://www.consultant.ru/document/cons_doc_LAW_172586/?dst=10046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27079</Words>
  <Characters>154355</Characters>
  <Application>Microsoft Office Word</Application>
  <DocSecurity>0</DocSecurity>
  <Lines>1286</Lines>
  <Paragraphs>362</Paragraphs>
  <ScaleCrop>false</ScaleCrop>
  <Company/>
  <LinksUpToDate>false</LinksUpToDate>
  <CharactersWithSpaces>181072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андрей</cp:lastModifiedBy>
  <cp:revision>2</cp:revision>
  <dcterms:created xsi:type="dcterms:W3CDTF">2015-01-14T18:26:00Z</dcterms:created>
  <dcterms:modified xsi:type="dcterms:W3CDTF">2015-01-14T18:29:00Z</dcterms:modified>
</cp:coreProperties>
</file>